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90" w:rsidRPr="00711890" w:rsidRDefault="00711890" w:rsidP="00711890">
      <w:pPr>
        <w:spacing w:after="0" w:line="216" w:lineRule="auto"/>
        <w:ind w:left="357"/>
        <w:jc w:val="center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bookmarkStart w:id="0" w:name="_GoBack"/>
      <w:r w:rsidRPr="0071189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Кировский район Ленинградской области</w:t>
      </w:r>
    </w:p>
    <w:p w:rsidR="00711890" w:rsidRPr="00711890" w:rsidRDefault="00711890" w:rsidP="00711890">
      <w:pPr>
        <w:spacing w:after="0" w:line="216" w:lineRule="auto"/>
        <w:ind w:left="357"/>
        <w:jc w:val="center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71189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Муниципальное бюджетное учреждение дополнительного образования</w:t>
      </w:r>
    </w:p>
    <w:p w:rsidR="00711890" w:rsidRPr="00711890" w:rsidRDefault="00711890" w:rsidP="00711890">
      <w:pPr>
        <w:spacing w:after="0" w:line="216" w:lineRule="auto"/>
        <w:ind w:left="357"/>
        <w:jc w:val="center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71189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«Кировский центр информационных технологий»</w:t>
      </w:r>
    </w:p>
    <w:bookmarkEnd w:id="0"/>
    <w:p w:rsidR="00711890" w:rsidRPr="000F50D7" w:rsidRDefault="00711890" w:rsidP="00711890">
      <w:pPr>
        <w:spacing w:after="0" w:line="120" w:lineRule="auto"/>
        <w:ind w:left="357"/>
        <w:jc w:val="center"/>
        <w:rPr>
          <w:rFonts w:ascii="Calibri" w:eastAsia="+mn-ea" w:hAnsi="Calibri" w:cs="+mn-cs"/>
          <w:color w:val="000000"/>
          <w:kern w:val="24"/>
          <w:sz w:val="16"/>
          <w:szCs w:val="16"/>
        </w:rPr>
      </w:pPr>
      <w:r>
        <w:rPr>
          <w:rFonts w:ascii="Calibri" w:eastAsia="+mn-ea" w:hAnsi="Calibri" w:cs="+mn-cs"/>
          <w:color w:val="000000"/>
          <w:kern w:val="24"/>
          <w:sz w:val="32"/>
          <w:szCs w:val="32"/>
        </w:rPr>
        <w:t>__</w:t>
      </w:r>
      <w:r w:rsidRPr="000F50D7">
        <w:rPr>
          <w:rFonts w:ascii="Calibri" w:eastAsia="+mn-ea" w:hAnsi="Calibri" w:cs="+mn-cs"/>
          <w:color w:val="000000"/>
          <w:kern w:val="24"/>
          <w:sz w:val="16"/>
          <w:szCs w:val="16"/>
        </w:rPr>
        <w:t>_________________________________________________</w:t>
      </w:r>
    </w:p>
    <w:p w:rsidR="00C62FF9" w:rsidRDefault="00C62FF9" w:rsidP="00BA1B09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2FF9" w:rsidRPr="00C62FF9" w:rsidRDefault="00C62FF9" w:rsidP="00C62FF9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62FF9">
        <w:rPr>
          <w:rFonts w:ascii="Times New Roman" w:eastAsia="Times New Roman" w:hAnsi="Times New Roman" w:cs="Times New Roman"/>
          <w:b/>
          <w:color w:val="000000"/>
          <w:sz w:val="24"/>
        </w:rPr>
        <w:t>Содержание модулей дополнительной общеобразовательной</w:t>
      </w:r>
    </w:p>
    <w:p w:rsidR="00C62FF9" w:rsidRPr="00C62FF9" w:rsidRDefault="00C62FF9" w:rsidP="00C62FF9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62FF9">
        <w:rPr>
          <w:rFonts w:ascii="Times New Roman" w:eastAsia="Times New Roman" w:hAnsi="Times New Roman" w:cs="Times New Roman"/>
          <w:b/>
          <w:color w:val="000000"/>
          <w:sz w:val="24"/>
        </w:rPr>
        <w:t>общеразвивающей программы технической направленности «Мой выбор»</w:t>
      </w:r>
    </w:p>
    <w:p w:rsidR="00C62FF9" w:rsidRDefault="00C62FF9" w:rsidP="00BA1B09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7A0D" w:rsidRPr="00726FC2" w:rsidRDefault="00EC7A0D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>Модуль «</w:t>
      </w:r>
      <w:r w:rsidR="00726FC2">
        <w:rPr>
          <w:rFonts w:ascii="Times New Roman" w:eastAsia="Times New Roman" w:hAnsi="Times New Roman" w:cs="Times New Roman"/>
          <w:b/>
          <w:color w:val="000000"/>
          <w:sz w:val="24"/>
        </w:rPr>
        <w:t>Инженерный дизайн</w:t>
      </w:r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4406D0" w:rsidRPr="0067503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5030">
        <w:rPr>
          <w:rFonts w:ascii="Times New Roman" w:eastAsia="Times New Roman" w:hAnsi="Times New Roman" w:cs="Times New Roman"/>
          <w:color w:val="000000"/>
          <w:sz w:val="24"/>
        </w:rPr>
        <w:t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инженерному дизайну.</w:t>
      </w:r>
    </w:p>
    <w:p w:rsidR="004406D0" w:rsidRPr="0067503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5030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обучающихся при изучение этого модуля направлена на разработку механизмов и технических устройств методом автоматизированного компьютерного конструирования (CAD – </w:t>
      </w:r>
      <w:proofErr w:type="spellStart"/>
      <w:r w:rsidRPr="00675030">
        <w:rPr>
          <w:rFonts w:ascii="Times New Roman" w:eastAsia="Times New Roman" w:hAnsi="Times New Roman" w:cs="Times New Roman"/>
          <w:color w:val="000000"/>
          <w:sz w:val="24"/>
        </w:rPr>
        <w:t>Computer</w:t>
      </w:r>
      <w:proofErr w:type="spellEnd"/>
      <w:r w:rsidRPr="006750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75030">
        <w:rPr>
          <w:rFonts w:ascii="Times New Roman" w:eastAsia="Times New Roman" w:hAnsi="Times New Roman" w:cs="Times New Roman"/>
          <w:color w:val="000000"/>
          <w:sz w:val="24"/>
        </w:rPr>
        <w:t>Aided</w:t>
      </w:r>
      <w:proofErr w:type="spellEnd"/>
      <w:r w:rsidRPr="006750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75030">
        <w:rPr>
          <w:rFonts w:ascii="Times New Roman" w:eastAsia="Times New Roman" w:hAnsi="Times New Roman" w:cs="Times New Roman"/>
          <w:color w:val="000000"/>
          <w:sz w:val="24"/>
        </w:rPr>
        <w:t>Design</w:t>
      </w:r>
      <w:proofErr w:type="spellEnd"/>
      <w:r w:rsidRPr="00675030">
        <w:rPr>
          <w:rFonts w:ascii="Times New Roman" w:eastAsia="Times New Roman" w:hAnsi="Times New Roman" w:cs="Times New Roman"/>
          <w:color w:val="000000"/>
          <w:sz w:val="24"/>
        </w:rPr>
        <w:t>), что позволяет с одинаково высокой точностью проектировать части изделий, содержащих электронные, механические, оптические и смешанные компоненты. CAD-системы используются для создания электронных файлов, текстовых документов и чертежей, которые являются основой для изготовления деталей и узлов, сборки изделий и решения других технических задач.</w:t>
      </w:r>
    </w:p>
    <w:p w:rsidR="004406D0" w:rsidRPr="00675030" w:rsidRDefault="004406D0" w:rsidP="00726FC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5030">
        <w:rPr>
          <w:rFonts w:ascii="Times New Roman" w:eastAsia="Times New Roman" w:hAnsi="Times New Roman" w:cs="Times New Roman"/>
          <w:color w:val="000000"/>
          <w:sz w:val="24"/>
        </w:rPr>
        <w:t>Профессиональная проба включает:</w:t>
      </w:r>
    </w:p>
    <w:p w:rsidR="004406D0" w:rsidRPr="00675030" w:rsidRDefault="004406D0" w:rsidP="00726FC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5030">
        <w:rPr>
          <w:rFonts w:ascii="Times New Roman" w:eastAsia="Times New Roman" w:hAnsi="Times New Roman" w:cs="Times New Roman"/>
          <w:color w:val="000000"/>
          <w:sz w:val="24"/>
        </w:rPr>
        <w:t xml:space="preserve"> создание чертежей;</w:t>
      </w:r>
    </w:p>
    <w:p w:rsidR="004406D0" w:rsidRPr="00675030" w:rsidRDefault="004406D0" w:rsidP="00726FC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5030">
        <w:rPr>
          <w:rFonts w:ascii="Times New Roman" w:eastAsia="Times New Roman" w:hAnsi="Times New Roman" w:cs="Times New Roman"/>
          <w:color w:val="000000"/>
          <w:sz w:val="24"/>
        </w:rPr>
        <w:t>проектирование рамных конструкций, создание разверток деталей из листового материала;</w:t>
      </w:r>
    </w:p>
    <w:p w:rsidR="004406D0" w:rsidRDefault="004406D0" w:rsidP="00726FC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5030">
        <w:rPr>
          <w:rFonts w:ascii="Times New Roman" w:eastAsia="Times New Roman" w:hAnsi="Times New Roman" w:cs="Times New Roman"/>
          <w:color w:val="000000"/>
          <w:sz w:val="24"/>
        </w:rPr>
        <w:t>внесение в конструкцию изменений согласно техническому заданию</w:t>
      </w:r>
    </w:p>
    <w:p w:rsidR="00033ED1" w:rsidRDefault="00033ED1" w:rsidP="00726FC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406D0" w:rsidRPr="00726FC2" w:rsidRDefault="00726FC2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Робототехника и программирование» 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6C01">
        <w:rPr>
          <w:rFonts w:ascii="Times New Roman" w:eastAsia="Times New Roman" w:hAnsi="Times New Roman" w:cs="Times New Roman"/>
          <w:color w:val="000000"/>
          <w:sz w:val="24"/>
        </w:rPr>
        <w:t xml:space="preserve"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специалиста по робототехнике и программированию на примере программирования </w:t>
      </w:r>
      <w:proofErr w:type="spellStart"/>
      <w:r w:rsidRPr="00EE6C01">
        <w:rPr>
          <w:rFonts w:ascii="Times New Roman" w:eastAsia="Times New Roman" w:hAnsi="Times New Roman" w:cs="Times New Roman"/>
          <w:color w:val="000000"/>
          <w:sz w:val="24"/>
        </w:rPr>
        <w:t>квадрокоптеров</w:t>
      </w:r>
      <w:proofErr w:type="spellEnd"/>
      <w:r w:rsidRPr="00EE6C0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Изучение модуля познакомит обучающихся с 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 xml:space="preserve"> устройств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 xml:space="preserve"> робототехнических и беспилотных систем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>научит основным приемам сборки и программирования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>, с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4"/>
        </w:rPr>
        <w:t>ует основы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 xml:space="preserve"> теоретических знаний в области устройства и эксплуатации различных механизмов и машин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6C01">
        <w:rPr>
          <w:rFonts w:ascii="Times New Roman" w:eastAsia="Times New Roman" w:hAnsi="Times New Roman" w:cs="Times New Roman"/>
          <w:color w:val="000000"/>
          <w:sz w:val="24"/>
        </w:rPr>
        <w:t>Профессиональная проба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предоставит возможность собрать, зап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>рограммирова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привести в действие 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>робот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>-манипулятор</w:t>
      </w:r>
      <w:r>
        <w:rPr>
          <w:rFonts w:ascii="Times New Roman" w:eastAsia="Times New Roman" w:hAnsi="Times New Roman" w:cs="Times New Roman"/>
          <w:color w:val="000000"/>
          <w:sz w:val="24"/>
        </w:rPr>
        <w:t>а и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 xml:space="preserve"> автономны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 w:rsidRPr="00EE6C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E6C01">
        <w:rPr>
          <w:rFonts w:ascii="Times New Roman" w:eastAsia="Times New Roman" w:hAnsi="Times New Roman" w:cs="Times New Roman"/>
          <w:color w:val="000000"/>
          <w:sz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33ED1" w:rsidRDefault="00033ED1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26FC2" w:rsidRPr="00726FC2" w:rsidRDefault="00726FC2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>Модуль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Основы электромонтажных работ</w:t>
      </w:r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4406D0" w:rsidRPr="00AC161C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C161C">
        <w:rPr>
          <w:rFonts w:ascii="Times New Roman" w:eastAsia="Times New Roman" w:hAnsi="Times New Roman" w:cs="Times New Roman"/>
          <w:color w:val="000000"/>
          <w:sz w:val="24"/>
        </w:rPr>
        <w:t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электромонтажным работам.</w:t>
      </w:r>
    </w:p>
    <w:p w:rsidR="004406D0" w:rsidRPr="00AC161C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C161C">
        <w:rPr>
          <w:rFonts w:ascii="Times New Roman" w:eastAsia="Times New Roman" w:hAnsi="Times New Roman" w:cs="Times New Roman"/>
          <w:color w:val="000000"/>
          <w:sz w:val="24"/>
        </w:rPr>
        <w:t>Изучение модуля нацелено на освоение комплекса работ по электроснабжению: монтаж, коммутация монтаж розеток, выключателей, рубильников, осветительных приборов, проведение пусконаладочных работ, выявление и устранение неисправностей.</w:t>
      </w:r>
    </w:p>
    <w:p w:rsidR="004406D0" w:rsidRPr="00AC161C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C161C">
        <w:rPr>
          <w:rFonts w:ascii="Times New Roman" w:eastAsia="Times New Roman" w:hAnsi="Times New Roman" w:cs="Times New Roman"/>
          <w:color w:val="000000"/>
          <w:sz w:val="24"/>
        </w:rPr>
        <w:lastRenderedPageBreak/>
        <w:t>Электромонтажник должен уметь планировать порядок выполнения работ, правильно выбирать и подключать электрооборудование, проводить диагностику и отладку электроустановок, выявлять и устранять неисправности.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C161C">
        <w:rPr>
          <w:rFonts w:ascii="Times New Roman" w:eastAsia="Times New Roman" w:hAnsi="Times New Roman" w:cs="Times New Roman"/>
          <w:color w:val="000000"/>
          <w:sz w:val="24"/>
        </w:rPr>
        <w:t>Задания представляет собой профессиональную пробу. Освоение некоторых профессиональных приемов электромонтажных работ. В установленное время, необходимо выполнить монтаж проводов и кабелей, провести пусконаладочные работы.</w:t>
      </w:r>
    </w:p>
    <w:p w:rsidR="00033ED1" w:rsidRPr="00AC161C" w:rsidRDefault="00033ED1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26FC2" w:rsidRDefault="00726FC2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>Модуль «Робототехника»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Обучающиеся изучат основы робототехники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основн</w:t>
      </w:r>
      <w:proofErr w:type="spellEnd"/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конструктора - LEGO </w:t>
      </w:r>
      <w:proofErr w:type="spellStart"/>
      <w:r w:rsidRPr="00D47277">
        <w:rPr>
          <w:rFonts w:ascii="Times New Roman" w:eastAsia="Times New Roman" w:hAnsi="Times New Roman" w:cs="Times New Roman"/>
          <w:color w:val="000000"/>
          <w:sz w:val="24"/>
        </w:rPr>
        <w:t>Mindstorms</w:t>
      </w:r>
      <w:proofErr w:type="spellEnd"/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47277">
        <w:rPr>
          <w:rFonts w:ascii="Times New Roman" w:eastAsia="Times New Roman" w:hAnsi="Times New Roman" w:cs="Times New Roman"/>
          <w:color w:val="000000"/>
          <w:sz w:val="24"/>
        </w:rPr>
        <w:t>Education</w:t>
      </w:r>
      <w:proofErr w:type="spellEnd"/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EV3.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В качестве строительных блоков для робота используются детали LEGO </w:t>
      </w:r>
      <w:proofErr w:type="spellStart"/>
      <w:r w:rsidRPr="00D47277">
        <w:rPr>
          <w:rFonts w:ascii="Times New Roman" w:eastAsia="Times New Roman" w:hAnsi="Times New Roman" w:cs="Times New Roman"/>
          <w:color w:val="000000"/>
          <w:sz w:val="24"/>
        </w:rPr>
        <w:t>Techniс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Но построить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модель</w:t>
      </w:r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робота недостаточно: надо «научить» его получать информацию из окружающей среды и реагировать на нее. Для этого используются специальные устройства – сенсоры: они позволяют определять цвет, освещенность, расстояние до ближайших предметов и многое другое. Реагировать на «раздражители» робот может с помощью моторов – либо уехать куда-нибудь, либо что-нибудь сделать – например, </w:t>
      </w:r>
      <w:r>
        <w:rPr>
          <w:rFonts w:ascii="Times New Roman" w:eastAsia="Times New Roman" w:hAnsi="Times New Roman" w:cs="Times New Roman"/>
          <w:color w:val="000000"/>
          <w:sz w:val="24"/>
        </w:rPr>
        <w:t>объехать препятствие</w:t>
      </w:r>
      <w:r w:rsidRPr="00D47277">
        <w:rPr>
          <w:rFonts w:ascii="Times New Roman" w:eastAsia="Times New Roman" w:hAnsi="Times New Roman" w:cs="Times New Roman"/>
          <w:color w:val="000000"/>
          <w:sz w:val="24"/>
        </w:rPr>
        <w:t>. А «мозгом» робота является специальный программируемый блок, к которому и подключаются все моторы и датчики.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освоения модуля обучающиеся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научатся </w:t>
      </w:r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проводить</w:t>
      </w:r>
      <w:proofErr w:type="gramEnd"/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и анализировать конструирование механизмов, простейших роботов, позволяющих решить конкретные задачи (с помощью стандартных простых механизмов, материального или виртуального конструктора)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D47277">
        <w:rPr>
          <w:rFonts w:ascii="Times New Roman" w:eastAsia="Times New Roman" w:hAnsi="Times New Roman" w:cs="Times New Roman"/>
          <w:color w:val="000000"/>
          <w:sz w:val="24"/>
        </w:rPr>
        <w:t xml:space="preserve"> управлять моделями роботизированных устройств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33ED1" w:rsidRDefault="00033ED1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406D0" w:rsidRPr="00726FC2" w:rsidRDefault="00726FC2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«Мехатроника» 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4265">
        <w:rPr>
          <w:rFonts w:ascii="Times New Roman" w:eastAsia="Times New Roman" w:hAnsi="Times New Roman" w:cs="Times New Roman"/>
          <w:color w:val="000000"/>
          <w:sz w:val="24"/>
        </w:rPr>
        <w:t>Специалисты занимаются созданием и конструированием роботов и робототехнических систем как промышленного, так и непромышленного назначения. Разрабатывают необходимое программно-алгоритмическое обеспечение для управления такими системами, их проектирования и эксплуатации. На начальном этапе карьеры занимают должности техников и помощников конструкторов. Осуществляют предварительные замеры, выполняют «черновую» работу, в том числе расчетную, на различных этапах проекта.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Обучающийся научиться собирать и программировать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мехатронную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станцию.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406D0" w:rsidRPr="00726FC2" w:rsidRDefault="00726FC2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26FC2">
        <w:rPr>
          <w:rFonts w:ascii="Times New Roman" w:eastAsia="Times New Roman" w:hAnsi="Times New Roman" w:cs="Times New Roman"/>
          <w:b/>
          <w:color w:val="000000"/>
          <w:sz w:val="24"/>
        </w:rPr>
        <w:t>Модуль «Информационные кабельные сети»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4144">
        <w:rPr>
          <w:rFonts w:ascii="Times New Roman" w:eastAsia="Times New Roman" w:hAnsi="Times New Roman" w:cs="Times New Roman"/>
          <w:color w:val="000000"/>
          <w:sz w:val="24"/>
        </w:rPr>
        <w:t>«Информационные кабельные сети» присутствует во всех сферах нашей жизни и являются фундаментом при построении сетей мобильной связи, локальных вычислительных сетей (ЛВС), сетей кабельного телевидения, глобальных компьютерных сетей (WAN), сетей видеонаблюдения и др. слаботочных сетей.</w:t>
      </w:r>
    </w:p>
    <w:p w:rsidR="004406D0" w:rsidRDefault="004406D0" w:rsidP="004406D0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ходе изучения модуля и прохождения профессиональной пробы о</w:t>
      </w:r>
      <w:r>
        <w:rPr>
          <w:rFonts w:ascii="Times New Roman" w:hAnsi="Times New Roman" w:cs="Times New Roman"/>
          <w:sz w:val="24"/>
          <w:szCs w:val="24"/>
        </w:rPr>
        <w:t>бучающийся</w:t>
      </w:r>
      <w:r w:rsidRPr="009530D7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4406D0" w:rsidRDefault="004406D0" w:rsidP="00440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D7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30D7">
        <w:rPr>
          <w:rFonts w:ascii="Times New Roman" w:hAnsi="Times New Roman" w:cs="Times New Roman"/>
          <w:sz w:val="24"/>
          <w:szCs w:val="24"/>
        </w:rPr>
        <w:t xml:space="preserve"> с кабелем «витая пара»</w:t>
      </w:r>
      <w:r>
        <w:rPr>
          <w:rFonts w:ascii="Times New Roman" w:hAnsi="Times New Roman" w:cs="Times New Roman"/>
          <w:sz w:val="24"/>
          <w:szCs w:val="24"/>
        </w:rPr>
        <w:t>. Такой кабель обеспечивает соединения интерне-соединения, соединения с видеокамерой наблюдения, сигнализацией и т.д.</w:t>
      </w:r>
      <w:r w:rsidRPr="009530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06D0" w:rsidRDefault="004406D0" w:rsidP="00440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D7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30D7">
        <w:rPr>
          <w:rFonts w:ascii="Times New Roman" w:hAnsi="Times New Roman" w:cs="Times New Roman"/>
          <w:sz w:val="24"/>
          <w:szCs w:val="24"/>
        </w:rPr>
        <w:t xml:space="preserve"> кабеля;  </w:t>
      </w:r>
    </w:p>
    <w:p w:rsidR="004406D0" w:rsidRPr="00465D09" w:rsidRDefault="004406D0" w:rsidP="00465D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09">
        <w:rPr>
          <w:rFonts w:ascii="Times New Roman" w:hAnsi="Times New Roman" w:cs="Times New Roman"/>
          <w:sz w:val="24"/>
          <w:szCs w:val="24"/>
        </w:rPr>
        <w:t xml:space="preserve">Монтажу </w:t>
      </w:r>
      <w:proofErr w:type="spellStart"/>
      <w:r w:rsidRPr="00465D09">
        <w:rPr>
          <w:rFonts w:ascii="Times New Roman" w:hAnsi="Times New Roman" w:cs="Times New Roman"/>
          <w:sz w:val="24"/>
          <w:szCs w:val="24"/>
        </w:rPr>
        <w:t>патч</w:t>
      </w:r>
      <w:proofErr w:type="spellEnd"/>
      <w:r w:rsidRPr="00465D09">
        <w:rPr>
          <w:rFonts w:ascii="Times New Roman" w:hAnsi="Times New Roman" w:cs="Times New Roman"/>
          <w:sz w:val="24"/>
          <w:szCs w:val="24"/>
        </w:rPr>
        <w:t xml:space="preserve">-панели </w:t>
      </w:r>
      <w:proofErr w:type="spellStart"/>
      <w:r w:rsidRPr="00465D09">
        <w:rPr>
          <w:rFonts w:ascii="Times New Roman" w:hAnsi="Times New Roman" w:cs="Times New Roman"/>
          <w:sz w:val="24"/>
          <w:szCs w:val="24"/>
        </w:rPr>
        <w:t>категори</w:t>
      </w:r>
      <w:proofErr w:type="spellEnd"/>
      <w:r w:rsidRPr="00465D09">
        <w:rPr>
          <w:rFonts w:ascii="Times New Roman" w:hAnsi="Times New Roman" w:cs="Times New Roman"/>
          <w:sz w:val="24"/>
          <w:szCs w:val="24"/>
        </w:rPr>
        <w:t xml:space="preserve"> 5е и тестирование;</w:t>
      </w:r>
    </w:p>
    <w:p w:rsidR="004406D0" w:rsidRPr="00465D09" w:rsidRDefault="004406D0" w:rsidP="00465D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09">
        <w:rPr>
          <w:rFonts w:ascii="Times New Roman" w:hAnsi="Times New Roman" w:cs="Times New Roman"/>
          <w:sz w:val="24"/>
          <w:szCs w:val="24"/>
        </w:rPr>
        <w:t xml:space="preserve">Монтажу </w:t>
      </w:r>
      <w:proofErr w:type="spellStart"/>
      <w:r w:rsidRPr="00465D09">
        <w:rPr>
          <w:rFonts w:ascii="Times New Roman" w:hAnsi="Times New Roman" w:cs="Times New Roman"/>
          <w:sz w:val="24"/>
          <w:szCs w:val="24"/>
        </w:rPr>
        <w:t>Keystone</w:t>
      </w:r>
      <w:proofErr w:type="spellEnd"/>
      <w:r w:rsidRPr="0046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09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465D09">
        <w:rPr>
          <w:rFonts w:ascii="Times New Roman" w:hAnsi="Times New Roman" w:cs="Times New Roman"/>
          <w:sz w:val="24"/>
          <w:szCs w:val="24"/>
        </w:rPr>
        <w:t xml:space="preserve"> категории 6е.; </w:t>
      </w:r>
    </w:p>
    <w:p w:rsidR="004406D0" w:rsidRPr="00465D09" w:rsidRDefault="004406D0" w:rsidP="00465D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09">
        <w:rPr>
          <w:rFonts w:ascii="Times New Roman" w:hAnsi="Times New Roman" w:cs="Times New Roman"/>
          <w:sz w:val="24"/>
          <w:szCs w:val="24"/>
        </w:rPr>
        <w:t xml:space="preserve">Монтажу линии связи категории 6е.; </w:t>
      </w:r>
    </w:p>
    <w:p w:rsidR="004406D0" w:rsidRPr="00465D09" w:rsidRDefault="004406D0" w:rsidP="00465D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09">
        <w:rPr>
          <w:rFonts w:ascii="Times New Roman" w:hAnsi="Times New Roman" w:cs="Times New Roman"/>
          <w:sz w:val="24"/>
          <w:szCs w:val="24"/>
        </w:rPr>
        <w:t xml:space="preserve">Монтажу линии связи категории 3. (25 пар); </w:t>
      </w:r>
    </w:p>
    <w:p w:rsidR="004406D0" w:rsidRPr="00465D09" w:rsidRDefault="004406D0" w:rsidP="00465D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09">
        <w:rPr>
          <w:rFonts w:ascii="Times New Roman" w:hAnsi="Times New Roman" w:cs="Times New Roman"/>
          <w:sz w:val="24"/>
          <w:szCs w:val="24"/>
        </w:rPr>
        <w:t xml:space="preserve">Монтажу линии связи кабелем различных категорий; </w:t>
      </w:r>
    </w:p>
    <w:p w:rsidR="004406D0" w:rsidRDefault="004406D0" w:rsidP="00465D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09">
        <w:rPr>
          <w:rFonts w:ascii="Times New Roman" w:hAnsi="Times New Roman" w:cs="Times New Roman"/>
          <w:sz w:val="24"/>
          <w:szCs w:val="24"/>
        </w:rPr>
        <w:t xml:space="preserve">Монтажу </w:t>
      </w:r>
      <w:proofErr w:type="spellStart"/>
      <w:r w:rsidRPr="00465D09">
        <w:rPr>
          <w:rFonts w:ascii="Times New Roman" w:hAnsi="Times New Roman" w:cs="Times New Roman"/>
          <w:sz w:val="24"/>
          <w:szCs w:val="24"/>
        </w:rPr>
        <w:t>патч</w:t>
      </w:r>
      <w:proofErr w:type="spellEnd"/>
      <w:r w:rsidRPr="00465D09">
        <w:rPr>
          <w:rFonts w:ascii="Times New Roman" w:hAnsi="Times New Roman" w:cs="Times New Roman"/>
          <w:sz w:val="24"/>
          <w:szCs w:val="24"/>
        </w:rPr>
        <w:t>-панелей в коммутационной стойке</w:t>
      </w:r>
    </w:p>
    <w:p w:rsidR="00033ED1" w:rsidRPr="00465D09" w:rsidRDefault="00033ED1" w:rsidP="00033ED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D1" w:rsidRDefault="008D74D7" w:rsidP="008D7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D74D7">
        <w:rPr>
          <w:rFonts w:ascii="Times New Roman" w:eastAsia="Times New Roman" w:hAnsi="Times New Roman" w:cs="Times New Roman"/>
          <w:b/>
          <w:color w:val="000000"/>
          <w:sz w:val="24"/>
        </w:rPr>
        <w:t>Модуль «Токарные работы на станках с ЧПУ</w:t>
      </w:r>
      <w:proofErr w:type="gramStart"/>
      <w:r w:rsidRPr="008D74D7">
        <w:rPr>
          <w:rFonts w:ascii="Times New Roman" w:eastAsia="Times New Roman" w:hAnsi="Times New Roman" w:cs="Times New Roman"/>
          <w:b/>
          <w:color w:val="000000"/>
          <w:sz w:val="24"/>
        </w:rPr>
        <w:t>» ,</w:t>
      </w:r>
      <w:proofErr w:type="gramEnd"/>
      <w:r w:rsidRPr="008D74D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406D0" w:rsidRPr="008D74D7" w:rsidRDefault="008D74D7" w:rsidP="008D7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D74D7">
        <w:rPr>
          <w:rFonts w:ascii="Times New Roman" w:eastAsia="Times New Roman" w:hAnsi="Times New Roman" w:cs="Times New Roman"/>
          <w:b/>
          <w:color w:val="000000"/>
          <w:sz w:val="24"/>
        </w:rPr>
        <w:t>«Фрезерные работы на станках ЧПУ»</w:t>
      </w:r>
    </w:p>
    <w:p w:rsidR="008D74D7" w:rsidRDefault="008D74D7" w:rsidP="008D7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4D7">
        <w:rPr>
          <w:rFonts w:ascii="Times New Roman" w:hAnsi="Times New Roman" w:cs="Times New Roman"/>
          <w:sz w:val="24"/>
          <w:szCs w:val="24"/>
        </w:rPr>
        <w:lastRenderedPageBreak/>
        <w:t>Станки с ЧПУ (числовым программным управлением) – это автоматизированные станки-роботы, которые могут производить операции по заданной программе без непосредственного участия человека.</w:t>
      </w:r>
    </w:p>
    <w:p w:rsidR="0043627B" w:rsidRDefault="008D74D7" w:rsidP="0043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4D7">
        <w:rPr>
          <w:rFonts w:ascii="Times New Roman" w:hAnsi="Times New Roman" w:cs="Times New Roman"/>
          <w:sz w:val="24"/>
          <w:szCs w:val="24"/>
        </w:rPr>
        <w:t xml:space="preserve">Цель модуля: </w:t>
      </w:r>
      <w:r w:rsidRPr="008D74D7">
        <w:rPr>
          <w:rFonts w:ascii="Times New Roman" w:hAnsi="Times New Roman" w:cs="Times New Roman"/>
          <w:sz w:val="24"/>
          <w:szCs w:val="24"/>
        </w:rPr>
        <w:sym w:font="Symbol" w:char="F0B7"/>
      </w:r>
      <w:r w:rsidRPr="008D74D7">
        <w:rPr>
          <w:rFonts w:ascii="Times New Roman" w:hAnsi="Times New Roman" w:cs="Times New Roman"/>
          <w:sz w:val="24"/>
          <w:szCs w:val="24"/>
        </w:rPr>
        <w:t xml:space="preserve"> Овладение основами профессиональной деятельности и соответствующими профессиональными компетенциями специалиста по обработке материалов на станках с ЧПУ. </w:t>
      </w:r>
    </w:p>
    <w:p w:rsidR="0043627B" w:rsidRDefault="0043627B" w:rsidP="0043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2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такого специалиста (оператор </w:t>
      </w:r>
      <w:r w:rsidRPr="0043627B">
        <w:rPr>
          <w:rFonts w:ascii="Times New Roman" w:hAnsi="Times New Roman" w:cs="Times New Roman"/>
          <w:sz w:val="24"/>
          <w:szCs w:val="24"/>
        </w:rPr>
        <w:t>станков с ЧПУ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3627B">
        <w:rPr>
          <w:rFonts w:ascii="Times New Roman" w:hAnsi="Times New Roman" w:cs="Times New Roman"/>
          <w:sz w:val="24"/>
          <w:szCs w:val="24"/>
        </w:rPr>
        <w:t>входит управление процессом обработки деталей, контроль работы станка, корр</w:t>
      </w:r>
      <w:r>
        <w:rPr>
          <w:rFonts w:ascii="Times New Roman" w:hAnsi="Times New Roman" w:cs="Times New Roman"/>
          <w:sz w:val="24"/>
          <w:szCs w:val="24"/>
        </w:rPr>
        <w:t>ектировка управляющих программ.</w:t>
      </w:r>
    </w:p>
    <w:p w:rsidR="0043627B" w:rsidRPr="0043627B" w:rsidRDefault="0043627B" w:rsidP="0043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627B">
        <w:rPr>
          <w:rFonts w:ascii="Times New Roman" w:hAnsi="Times New Roman" w:cs="Times New Roman"/>
          <w:sz w:val="24"/>
          <w:szCs w:val="24"/>
        </w:rPr>
        <w:t>анные специалисты осуществляют подбор инструмента и установку его в инструментальные блоки, монтаж самих инструментальных блоков,</w:t>
      </w:r>
      <w:r w:rsidRPr="0043627B">
        <w:rPr>
          <w:rFonts w:ascii="Arial" w:eastAsia="Times New Roman" w:hAnsi="Arial" w:cs="Arial"/>
          <w:color w:val="4D5156"/>
          <w:sz w:val="24"/>
          <w:szCs w:val="24"/>
          <w:lang w:eastAsia="ru-RU"/>
        </w:rPr>
        <w:t xml:space="preserve"> </w:t>
      </w:r>
      <w:proofErr w:type="spellStart"/>
      <w:r w:rsidRPr="0043627B">
        <w:rPr>
          <w:rFonts w:ascii="Times New Roman" w:hAnsi="Times New Roman" w:cs="Times New Roman"/>
          <w:sz w:val="24"/>
          <w:szCs w:val="24"/>
        </w:rPr>
        <w:t>подналадку</w:t>
      </w:r>
      <w:proofErr w:type="spellEnd"/>
      <w:r w:rsidRPr="0043627B">
        <w:rPr>
          <w:rFonts w:ascii="Times New Roman" w:hAnsi="Times New Roman" w:cs="Times New Roman"/>
          <w:sz w:val="24"/>
          <w:szCs w:val="24"/>
        </w:rPr>
        <w:t xml:space="preserve"> узлов и механизмов станк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D74D7" w:rsidRDefault="008D74D7" w:rsidP="008D7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</w:p>
    <w:p w:rsidR="00106D83" w:rsidRDefault="008D74D7" w:rsidP="0043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4D7">
        <w:rPr>
          <w:rFonts w:ascii="Times New Roman" w:hAnsi="Times New Roman" w:cs="Times New Roman"/>
          <w:b/>
          <w:sz w:val="24"/>
          <w:szCs w:val="24"/>
        </w:rPr>
        <w:t>Модуль «Графический дизайн</w:t>
      </w:r>
    </w:p>
    <w:p w:rsidR="00CA0C83" w:rsidRDefault="00CA0C83" w:rsidP="0043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дизайн это </w:t>
      </w:r>
      <w:r w:rsidRPr="00CA0C83">
        <w:rPr>
          <w:rFonts w:ascii="Times New Roman" w:hAnsi="Times New Roman" w:cs="Times New Roman"/>
          <w:sz w:val="24"/>
          <w:szCs w:val="24"/>
        </w:rPr>
        <w:t>художественно-проектная деятельность по созданию гармоничной и эффективной визуально-коммуникационной среды.</w:t>
      </w:r>
    </w:p>
    <w:p w:rsidR="0043627B" w:rsidRDefault="00CA0C83" w:rsidP="0043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C83">
        <w:rPr>
          <w:rFonts w:ascii="Times New Roman" w:hAnsi="Times New Roman" w:cs="Times New Roman"/>
          <w:sz w:val="24"/>
          <w:szCs w:val="24"/>
        </w:rPr>
        <w:t xml:space="preserve">Профессия графического дизайнера предполагает разноплановую работу с различными видами визуальной информации. Специалист в данной сфере может создавать фирменный стиль для брендов, разрабатывать проекты для уличной рекламы или проектировать полиграфическую продукцию. </w:t>
      </w:r>
    </w:p>
    <w:p w:rsidR="00CA0C83" w:rsidRDefault="00CA0C83" w:rsidP="00CA0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получать практические навыки работы в графическом редакторе </w:t>
      </w:r>
      <w:proofErr w:type="spellStart"/>
      <w:r w:rsidR="00465D09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="0046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D09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="0046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D09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465D09">
        <w:rPr>
          <w:rFonts w:ascii="Times New Roman" w:hAnsi="Times New Roman" w:cs="Times New Roman"/>
          <w:sz w:val="24"/>
          <w:szCs w:val="24"/>
        </w:rPr>
        <w:t xml:space="preserve"> и познакомятся </w:t>
      </w:r>
      <w:r w:rsidRPr="00CA0C83">
        <w:rPr>
          <w:rFonts w:ascii="Times New Roman" w:hAnsi="Times New Roman" w:cs="Times New Roman"/>
          <w:sz w:val="24"/>
          <w:szCs w:val="24"/>
        </w:rPr>
        <w:t>со спецификой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C83">
        <w:rPr>
          <w:rFonts w:ascii="Times New Roman" w:hAnsi="Times New Roman" w:cs="Times New Roman"/>
          <w:sz w:val="24"/>
          <w:szCs w:val="24"/>
        </w:rPr>
        <w:t>дизайнерского искусства</w:t>
      </w:r>
      <w:r w:rsidR="00465D09">
        <w:rPr>
          <w:rFonts w:ascii="Times New Roman" w:hAnsi="Times New Roman" w:cs="Times New Roman"/>
          <w:sz w:val="24"/>
          <w:szCs w:val="24"/>
        </w:rPr>
        <w:t>.</w:t>
      </w:r>
    </w:p>
    <w:p w:rsidR="00465D09" w:rsidRPr="00EF3B62" w:rsidRDefault="00465D09" w:rsidP="00CA0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65D09" w:rsidRPr="00EF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11CE"/>
    <w:multiLevelType w:val="hybridMultilevel"/>
    <w:tmpl w:val="83FE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78C2"/>
    <w:multiLevelType w:val="hybridMultilevel"/>
    <w:tmpl w:val="11D46F70"/>
    <w:lvl w:ilvl="0" w:tplc="6D1057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50"/>
    <w:rsid w:val="00033ED1"/>
    <w:rsid w:val="00106D83"/>
    <w:rsid w:val="0043627B"/>
    <w:rsid w:val="004406D0"/>
    <w:rsid w:val="00465D09"/>
    <w:rsid w:val="004B28C0"/>
    <w:rsid w:val="00711890"/>
    <w:rsid w:val="00726FC2"/>
    <w:rsid w:val="00765A71"/>
    <w:rsid w:val="008D74D7"/>
    <w:rsid w:val="008E1850"/>
    <w:rsid w:val="00BA1B09"/>
    <w:rsid w:val="00C62FF9"/>
    <w:rsid w:val="00CA0C83"/>
    <w:rsid w:val="00D372C9"/>
    <w:rsid w:val="00D61714"/>
    <w:rsid w:val="00EC7A0D"/>
    <w:rsid w:val="00E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19C8-DC76-4A46-9A22-608BF8E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06D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26F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6F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26F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6FC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26FC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98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2024-09-20T11:49:00Z</dcterms:created>
  <dcterms:modified xsi:type="dcterms:W3CDTF">2025-03-05T14:36:00Z</dcterms:modified>
</cp:coreProperties>
</file>