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39D" w:rsidRPr="00600201" w:rsidRDefault="008B139D" w:rsidP="008B139D">
      <w:pPr>
        <w:jc w:val="center"/>
        <w:rPr>
          <w:szCs w:val="28"/>
        </w:rPr>
      </w:pPr>
      <w:bookmarkStart w:id="0" w:name="_GoBack"/>
      <w:r w:rsidRPr="00600201">
        <w:rPr>
          <w:szCs w:val="28"/>
        </w:rPr>
        <w:t>Кировский муниципальный район Ленинградской области</w:t>
      </w:r>
    </w:p>
    <w:p w:rsidR="008B139D" w:rsidRPr="00600201" w:rsidRDefault="008B139D" w:rsidP="008B139D">
      <w:pPr>
        <w:jc w:val="center"/>
        <w:rPr>
          <w:b/>
          <w:szCs w:val="28"/>
        </w:rPr>
      </w:pPr>
      <w:r w:rsidRPr="00600201">
        <w:rPr>
          <w:b/>
          <w:szCs w:val="28"/>
        </w:rPr>
        <w:t xml:space="preserve">Муниципальное бюджетное учреждение дополнительного образования </w:t>
      </w:r>
    </w:p>
    <w:p w:rsidR="008B139D" w:rsidRPr="00600201" w:rsidRDefault="008B139D" w:rsidP="008B139D">
      <w:pPr>
        <w:jc w:val="center"/>
        <w:rPr>
          <w:b/>
          <w:szCs w:val="28"/>
        </w:rPr>
      </w:pPr>
      <w:r w:rsidRPr="00600201">
        <w:rPr>
          <w:b/>
          <w:szCs w:val="28"/>
        </w:rPr>
        <w:t>«</w:t>
      </w:r>
      <w:r>
        <w:rPr>
          <w:b/>
          <w:szCs w:val="28"/>
        </w:rPr>
        <w:t>Кировский ц</w:t>
      </w:r>
      <w:r w:rsidRPr="00600201">
        <w:rPr>
          <w:b/>
          <w:szCs w:val="28"/>
        </w:rPr>
        <w:t>ентр информационных технологий»</w:t>
      </w:r>
    </w:p>
    <w:p w:rsidR="008B139D" w:rsidRPr="00600201" w:rsidRDefault="008B139D" w:rsidP="008B139D">
      <w:pPr>
        <w:jc w:val="center"/>
      </w:pPr>
      <w:r w:rsidRPr="00600201">
        <w:t>187342, г. Кировск, ул.</w:t>
      </w:r>
      <w:r w:rsidR="000F4F30">
        <w:t xml:space="preserve"> </w:t>
      </w:r>
      <w:r w:rsidRPr="00600201">
        <w:t>Кирова, д.8</w:t>
      </w:r>
    </w:p>
    <w:p w:rsidR="008B139D" w:rsidRPr="00600201" w:rsidRDefault="008B139D" w:rsidP="008B139D">
      <w:pPr>
        <w:jc w:val="center"/>
      </w:pPr>
    </w:p>
    <w:p w:rsidR="008B139D" w:rsidRPr="00600201" w:rsidRDefault="008B139D" w:rsidP="008B139D">
      <w:pPr>
        <w:jc w:val="center"/>
      </w:pPr>
    </w:p>
    <w:tbl>
      <w:tblPr>
        <w:tblStyle w:val="a4"/>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78"/>
        <w:gridCol w:w="4786"/>
      </w:tblGrid>
      <w:tr w:rsidR="008B139D" w:rsidRPr="00600201" w:rsidTr="005710DA">
        <w:tc>
          <w:tcPr>
            <w:tcW w:w="5778" w:type="dxa"/>
            <w:hideMark/>
          </w:tcPr>
          <w:p w:rsidR="009A7FC6" w:rsidRPr="00600201" w:rsidRDefault="009A7FC6" w:rsidP="009A7FC6">
            <w:pPr>
              <w:rPr>
                <w:sz w:val="24"/>
                <w:szCs w:val="24"/>
              </w:rPr>
            </w:pPr>
            <w:r w:rsidRPr="00600201">
              <w:rPr>
                <w:sz w:val="24"/>
                <w:szCs w:val="24"/>
              </w:rPr>
              <w:t xml:space="preserve">Принято на общем собрании </w:t>
            </w:r>
          </w:p>
          <w:p w:rsidR="009A7FC6" w:rsidRPr="00600201" w:rsidRDefault="009A7FC6" w:rsidP="009A7FC6">
            <w:pPr>
              <w:rPr>
                <w:sz w:val="24"/>
                <w:szCs w:val="24"/>
              </w:rPr>
            </w:pPr>
            <w:r w:rsidRPr="00600201">
              <w:rPr>
                <w:sz w:val="24"/>
                <w:szCs w:val="24"/>
              </w:rPr>
              <w:t>трудового коллектива</w:t>
            </w:r>
          </w:p>
          <w:p w:rsidR="009A7FC6" w:rsidRPr="008C339F" w:rsidRDefault="009A7FC6" w:rsidP="009A7FC6">
            <w:pPr>
              <w:rPr>
                <w:sz w:val="24"/>
                <w:szCs w:val="24"/>
              </w:rPr>
            </w:pPr>
            <w:r w:rsidRPr="008C339F">
              <w:rPr>
                <w:sz w:val="24"/>
                <w:szCs w:val="24"/>
              </w:rPr>
              <w:t xml:space="preserve">ПРОТОКОЛ №1 </w:t>
            </w:r>
          </w:p>
          <w:p w:rsidR="008B139D" w:rsidRPr="00600201" w:rsidRDefault="009A7FC6" w:rsidP="009A7FC6">
            <w:pPr>
              <w:rPr>
                <w:sz w:val="24"/>
                <w:szCs w:val="24"/>
              </w:rPr>
            </w:pPr>
            <w:r w:rsidRPr="008C339F">
              <w:rPr>
                <w:sz w:val="24"/>
                <w:szCs w:val="24"/>
              </w:rPr>
              <w:t>От 19.01.2026</w:t>
            </w:r>
            <w:r w:rsidRPr="008C339F">
              <w:rPr>
                <w:sz w:val="24"/>
                <w:szCs w:val="24"/>
              </w:rPr>
              <w:t xml:space="preserve"> </w:t>
            </w:r>
            <w:r w:rsidRPr="008C339F">
              <w:rPr>
                <w:sz w:val="24"/>
                <w:szCs w:val="24"/>
              </w:rPr>
              <w:t>г.</w:t>
            </w:r>
          </w:p>
        </w:tc>
        <w:tc>
          <w:tcPr>
            <w:tcW w:w="4786" w:type="dxa"/>
          </w:tcPr>
          <w:p w:rsidR="008B139D" w:rsidRPr="00600201" w:rsidRDefault="008B139D" w:rsidP="005710DA">
            <w:pPr>
              <w:rPr>
                <w:b/>
                <w:sz w:val="24"/>
                <w:szCs w:val="24"/>
              </w:rPr>
            </w:pPr>
            <w:r w:rsidRPr="00600201">
              <w:rPr>
                <w:b/>
                <w:sz w:val="24"/>
                <w:szCs w:val="24"/>
              </w:rPr>
              <w:t>УТВЕРЖДЕНО</w:t>
            </w:r>
          </w:p>
          <w:p w:rsidR="008B139D" w:rsidRPr="00600201" w:rsidRDefault="008B139D" w:rsidP="005710DA">
            <w:pPr>
              <w:rPr>
                <w:b/>
                <w:sz w:val="24"/>
                <w:szCs w:val="24"/>
              </w:rPr>
            </w:pPr>
            <w:r w:rsidRPr="00600201">
              <w:rPr>
                <w:b/>
                <w:sz w:val="24"/>
                <w:szCs w:val="24"/>
              </w:rPr>
              <w:t>и введено в действие</w:t>
            </w:r>
          </w:p>
          <w:p w:rsidR="008B139D" w:rsidRPr="00600201" w:rsidRDefault="008B139D" w:rsidP="005710DA">
            <w:pPr>
              <w:rPr>
                <w:b/>
                <w:sz w:val="24"/>
                <w:szCs w:val="24"/>
              </w:rPr>
            </w:pPr>
            <w:r>
              <w:rPr>
                <w:b/>
                <w:sz w:val="24"/>
                <w:szCs w:val="24"/>
              </w:rPr>
              <w:t>приказом №</w:t>
            </w:r>
            <w:r w:rsidR="008C339F">
              <w:rPr>
                <w:b/>
                <w:sz w:val="24"/>
                <w:szCs w:val="24"/>
              </w:rPr>
              <w:t xml:space="preserve"> </w:t>
            </w:r>
          </w:p>
          <w:p w:rsidR="008B139D" w:rsidRPr="00600201" w:rsidRDefault="008B139D" w:rsidP="005710DA">
            <w:pPr>
              <w:rPr>
                <w:b/>
                <w:sz w:val="24"/>
                <w:szCs w:val="24"/>
              </w:rPr>
            </w:pPr>
            <w:r w:rsidRPr="00600201">
              <w:rPr>
                <w:b/>
                <w:sz w:val="24"/>
                <w:szCs w:val="24"/>
              </w:rPr>
              <w:t xml:space="preserve"> от </w:t>
            </w:r>
            <w:r w:rsidR="009A7FC6">
              <w:rPr>
                <w:b/>
                <w:sz w:val="24"/>
                <w:szCs w:val="24"/>
              </w:rPr>
              <w:t>19</w:t>
            </w:r>
            <w:r w:rsidR="00F2411F">
              <w:rPr>
                <w:b/>
                <w:sz w:val="24"/>
                <w:szCs w:val="24"/>
              </w:rPr>
              <w:t>.01</w:t>
            </w:r>
            <w:r w:rsidRPr="00600201">
              <w:rPr>
                <w:b/>
                <w:sz w:val="24"/>
                <w:szCs w:val="24"/>
              </w:rPr>
              <w:t>.20</w:t>
            </w:r>
            <w:r w:rsidR="00F2411F">
              <w:rPr>
                <w:b/>
                <w:sz w:val="24"/>
                <w:szCs w:val="24"/>
              </w:rPr>
              <w:t>26</w:t>
            </w:r>
            <w:r w:rsidRPr="00600201">
              <w:rPr>
                <w:b/>
                <w:sz w:val="24"/>
                <w:szCs w:val="24"/>
              </w:rPr>
              <w:t xml:space="preserve"> года</w:t>
            </w:r>
          </w:p>
          <w:p w:rsidR="008B139D" w:rsidRPr="00600201" w:rsidRDefault="008B139D" w:rsidP="005710DA">
            <w:pPr>
              <w:rPr>
                <w:sz w:val="24"/>
                <w:szCs w:val="24"/>
              </w:rPr>
            </w:pPr>
            <w:r w:rsidRPr="00600201">
              <w:rPr>
                <w:sz w:val="24"/>
                <w:szCs w:val="24"/>
              </w:rPr>
              <w:t>Директор МБУДО «</w:t>
            </w:r>
            <w:r>
              <w:rPr>
                <w:sz w:val="24"/>
                <w:szCs w:val="24"/>
              </w:rPr>
              <w:t xml:space="preserve">Кировский </w:t>
            </w:r>
            <w:r w:rsidRPr="00600201">
              <w:rPr>
                <w:sz w:val="24"/>
                <w:szCs w:val="24"/>
              </w:rPr>
              <w:t>ЦИТ»</w:t>
            </w:r>
          </w:p>
          <w:p w:rsidR="008B139D" w:rsidRPr="00600201" w:rsidRDefault="008B139D" w:rsidP="005710DA">
            <w:pPr>
              <w:rPr>
                <w:sz w:val="24"/>
                <w:szCs w:val="24"/>
              </w:rPr>
            </w:pPr>
            <w:r w:rsidRPr="00600201">
              <w:rPr>
                <w:sz w:val="24"/>
                <w:szCs w:val="24"/>
              </w:rPr>
              <w:t>_______________</w:t>
            </w:r>
            <w:proofErr w:type="spellStart"/>
            <w:r w:rsidRPr="00600201">
              <w:rPr>
                <w:sz w:val="24"/>
                <w:szCs w:val="24"/>
              </w:rPr>
              <w:t>Н.Н.Вахренева</w:t>
            </w:r>
            <w:proofErr w:type="spellEnd"/>
          </w:p>
          <w:p w:rsidR="008B139D" w:rsidRPr="00600201" w:rsidRDefault="008B139D" w:rsidP="005710DA">
            <w:pPr>
              <w:rPr>
                <w:sz w:val="24"/>
                <w:szCs w:val="24"/>
              </w:rPr>
            </w:pPr>
          </w:p>
        </w:tc>
      </w:tr>
      <w:tr w:rsidR="008B139D" w:rsidRPr="00600201" w:rsidTr="005710DA">
        <w:tc>
          <w:tcPr>
            <w:tcW w:w="5778" w:type="dxa"/>
            <w:hideMark/>
          </w:tcPr>
          <w:p w:rsidR="008B139D" w:rsidRPr="00600201" w:rsidRDefault="008B139D" w:rsidP="009A7FC6">
            <w:pPr>
              <w:rPr>
                <w:sz w:val="24"/>
                <w:szCs w:val="24"/>
              </w:rPr>
            </w:pPr>
          </w:p>
        </w:tc>
        <w:tc>
          <w:tcPr>
            <w:tcW w:w="4786" w:type="dxa"/>
          </w:tcPr>
          <w:p w:rsidR="008B139D" w:rsidRPr="00600201" w:rsidRDefault="008B139D" w:rsidP="005710DA">
            <w:pPr>
              <w:rPr>
                <w:b/>
                <w:sz w:val="24"/>
                <w:szCs w:val="24"/>
              </w:rPr>
            </w:pPr>
          </w:p>
        </w:tc>
      </w:tr>
    </w:tbl>
    <w:p w:rsidR="008B139D" w:rsidRDefault="008B139D" w:rsidP="008B139D">
      <w:pPr>
        <w:jc w:val="center"/>
        <w:rPr>
          <w:sz w:val="32"/>
          <w:szCs w:val="32"/>
        </w:rPr>
      </w:pPr>
    </w:p>
    <w:p w:rsidR="008B139D" w:rsidRDefault="008B139D" w:rsidP="008B139D">
      <w:pPr>
        <w:jc w:val="center"/>
        <w:rPr>
          <w:sz w:val="32"/>
          <w:szCs w:val="32"/>
        </w:rPr>
      </w:pPr>
    </w:p>
    <w:p w:rsidR="008B139D" w:rsidRPr="00600201" w:rsidRDefault="008B139D" w:rsidP="008B139D">
      <w:pPr>
        <w:jc w:val="center"/>
        <w:rPr>
          <w:sz w:val="32"/>
          <w:szCs w:val="32"/>
        </w:rPr>
      </w:pPr>
    </w:p>
    <w:p w:rsidR="008B139D" w:rsidRPr="006B4CBA" w:rsidRDefault="008B139D" w:rsidP="008B139D">
      <w:pPr>
        <w:jc w:val="center"/>
        <w:rPr>
          <w:b/>
          <w:bCs/>
          <w:iCs/>
          <w:sz w:val="48"/>
          <w:szCs w:val="48"/>
        </w:rPr>
      </w:pPr>
      <w:r w:rsidRPr="006B4CBA">
        <w:rPr>
          <w:b/>
          <w:bCs/>
          <w:iCs/>
          <w:sz w:val="48"/>
          <w:szCs w:val="48"/>
        </w:rPr>
        <w:t>ПОЛОЖЕНИЕ</w:t>
      </w:r>
    </w:p>
    <w:bookmarkEnd w:id="0"/>
    <w:p w:rsidR="008B139D" w:rsidRPr="006B4CBA" w:rsidRDefault="008B139D" w:rsidP="008B139D">
      <w:pPr>
        <w:jc w:val="center"/>
        <w:rPr>
          <w:b/>
          <w:bCs/>
          <w:iCs/>
          <w:sz w:val="48"/>
          <w:szCs w:val="48"/>
        </w:rPr>
      </w:pPr>
    </w:p>
    <w:p w:rsidR="008B139D" w:rsidRPr="006B4CBA" w:rsidRDefault="008B139D" w:rsidP="008B139D">
      <w:pPr>
        <w:jc w:val="center"/>
        <w:rPr>
          <w:b/>
          <w:bCs/>
          <w:iCs/>
          <w:sz w:val="40"/>
          <w:szCs w:val="40"/>
        </w:rPr>
      </w:pPr>
      <w:r w:rsidRPr="006B4CBA">
        <w:rPr>
          <w:b/>
          <w:bCs/>
          <w:iCs/>
          <w:sz w:val="40"/>
          <w:szCs w:val="40"/>
        </w:rPr>
        <w:t xml:space="preserve">о нормах профессиональной этики </w:t>
      </w:r>
    </w:p>
    <w:p w:rsidR="008B139D" w:rsidRPr="006B4CBA" w:rsidRDefault="008B139D" w:rsidP="008B139D">
      <w:pPr>
        <w:jc w:val="center"/>
        <w:rPr>
          <w:b/>
          <w:bCs/>
          <w:iCs/>
          <w:sz w:val="40"/>
          <w:szCs w:val="40"/>
        </w:rPr>
      </w:pPr>
      <w:r w:rsidRPr="006B4CBA">
        <w:rPr>
          <w:b/>
          <w:bCs/>
          <w:iCs/>
          <w:sz w:val="40"/>
          <w:szCs w:val="40"/>
        </w:rPr>
        <w:t xml:space="preserve">педагогических работников </w:t>
      </w:r>
    </w:p>
    <w:p w:rsidR="008B139D" w:rsidRPr="006B4CBA" w:rsidRDefault="008B139D" w:rsidP="008B139D">
      <w:pPr>
        <w:jc w:val="center"/>
        <w:rPr>
          <w:b/>
          <w:bCs/>
          <w:iCs/>
          <w:sz w:val="40"/>
          <w:szCs w:val="40"/>
        </w:rPr>
      </w:pPr>
    </w:p>
    <w:p w:rsidR="008B139D" w:rsidRPr="006B4CBA" w:rsidRDefault="008B139D" w:rsidP="008B139D">
      <w:pPr>
        <w:jc w:val="center"/>
        <w:rPr>
          <w:bCs/>
          <w:iCs/>
          <w:sz w:val="40"/>
          <w:szCs w:val="40"/>
        </w:rPr>
      </w:pPr>
      <w:r w:rsidRPr="006B4CBA">
        <w:rPr>
          <w:bCs/>
          <w:iCs/>
          <w:sz w:val="40"/>
          <w:szCs w:val="40"/>
        </w:rPr>
        <w:t xml:space="preserve">муниципального бюджетного учреждения дополнительного образования </w:t>
      </w:r>
    </w:p>
    <w:p w:rsidR="008B139D" w:rsidRDefault="008B139D" w:rsidP="008B139D">
      <w:pPr>
        <w:jc w:val="center"/>
        <w:rPr>
          <w:sz w:val="40"/>
          <w:szCs w:val="40"/>
        </w:rPr>
      </w:pPr>
      <w:r w:rsidRPr="006B4CBA">
        <w:rPr>
          <w:bCs/>
          <w:iCs/>
          <w:sz w:val="40"/>
          <w:szCs w:val="40"/>
        </w:rPr>
        <w:t>«</w:t>
      </w:r>
      <w:r>
        <w:rPr>
          <w:bCs/>
          <w:iCs/>
          <w:sz w:val="40"/>
          <w:szCs w:val="40"/>
        </w:rPr>
        <w:t>Кировский ц</w:t>
      </w:r>
      <w:r w:rsidRPr="006B4CBA">
        <w:rPr>
          <w:bCs/>
          <w:iCs/>
          <w:sz w:val="40"/>
          <w:szCs w:val="40"/>
        </w:rPr>
        <w:t>ентр информационных технологий</w:t>
      </w:r>
      <w:r w:rsidRPr="006B4CBA">
        <w:rPr>
          <w:sz w:val="40"/>
          <w:szCs w:val="40"/>
        </w:rPr>
        <w:t>»</w:t>
      </w:r>
    </w:p>
    <w:p w:rsidR="008B139D" w:rsidRDefault="008B139D" w:rsidP="008B139D">
      <w:pPr>
        <w:jc w:val="center"/>
        <w:rPr>
          <w:sz w:val="40"/>
          <w:szCs w:val="40"/>
        </w:rPr>
      </w:pPr>
    </w:p>
    <w:p w:rsidR="008B139D" w:rsidRDefault="008B139D" w:rsidP="008B139D">
      <w:pPr>
        <w:jc w:val="center"/>
        <w:rPr>
          <w:sz w:val="40"/>
          <w:szCs w:val="40"/>
        </w:rPr>
      </w:pPr>
    </w:p>
    <w:p w:rsidR="008B139D" w:rsidRDefault="008B139D" w:rsidP="008B139D">
      <w:pPr>
        <w:jc w:val="center"/>
        <w:rPr>
          <w:sz w:val="40"/>
          <w:szCs w:val="40"/>
        </w:rPr>
      </w:pPr>
    </w:p>
    <w:p w:rsidR="008B139D" w:rsidRDefault="008B139D" w:rsidP="008B139D">
      <w:pPr>
        <w:jc w:val="center"/>
        <w:rPr>
          <w:sz w:val="40"/>
          <w:szCs w:val="40"/>
        </w:rPr>
      </w:pPr>
    </w:p>
    <w:p w:rsidR="008B139D" w:rsidRDefault="008B139D" w:rsidP="008B139D">
      <w:pPr>
        <w:jc w:val="center"/>
        <w:rPr>
          <w:sz w:val="40"/>
          <w:szCs w:val="40"/>
        </w:rPr>
      </w:pPr>
    </w:p>
    <w:p w:rsidR="008B139D" w:rsidRDefault="008B139D" w:rsidP="008B139D">
      <w:pPr>
        <w:jc w:val="center"/>
        <w:rPr>
          <w:sz w:val="40"/>
          <w:szCs w:val="40"/>
        </w:rPr>
      </w:pPr>
    </w:p>
    <w:p w:rsidR="008B139D" w:rsidRDefault="008B139D" w:rsidP="008B139D">
      <w:pPr>
        <w:jc w:val="center"/>
        <w:rPr>
          <w:sz w:val="40"/>
          <w:szCs w:val="40"/>
        </w:rPr>
      </w:pPr>
    </w:p>
    <w:p w:rsidR="008B139D" w:rsidRPr="008B139D" w:rsidRDefault="008B139D" w:rsidP="008B139D">
      <w:pPr>
        <w:jc w:val="center"/>
        <w:rPr>
          <w:sz w:val="32"/>
          <w:szCs w:val="32"/>
        </w:rPr>
      </w:pPr>
      <w:r w:rsidRPr="008B139D">
        <w:rPr>
          <w:sz w:val="32"/>
          <w:szCs w:val="32"/>
        </w:rPr>
        <w:t>2026 год</w:t>
      </w:r>
    </w:p>
    <w:p w:rsidR="008B139D" w:rsidRDefault="008B139D">
      <w:pPr>
        <w:spacing w:after="200" w:line="276" w:lineRule="auto"/>
        <w:rPr>
          <w:bCs/>
          <w:color w:val="000000"/>
          <w:szCs w:val="28"/>
          <w:lang w:bidi="ru-RU"/>
        </w:rPr>
      </w:pPr>
      <w:r>
        <w:rPr>
          <w:bCs/>
          <w:color w:val="000000"/>
          <w:szCs w:val="28"/>
          <w:lang w:bidi="ru-RU"/>
        </w:rPr>
        <w:br w:type="page"/>
      </w:r>
    </w:p>
    <w:p w:rsidR="001B59B8" w:rsidRPr="0033302F" w:rsidRDefault="001B59B8" w:rsidP="001B59B8">
      <w:pPr>
        <w:pStyle w:val="1"/>
        <w:numPr>
          <w:ilvl w:val="0"/>
          <w:numId w:val="6"/>
        </w:numPr>
        <w:tabs>
          <w:tab w:val="left" w:pos="426"/>
        </w:tabs>
        <w:spacing w:after="0" w:line="240" w:lineRule="auto"/>
        <w:ind w:left="0" w:firstLine="0"/>
        <w:jc w:val="center"/>
        <w:rPr>
          <w:b/>
          <w:bCs/>
          <w:color w:val="000000"/>
          <w:sz w:val="28"/>
          <w:szCs w:val="28"/>
          <w:lang w:eastAsia="ru-RU" w:bidi="ru-RU"/>
        </w:rPr>
      </w:pPr>
      <w:r w:rsidRPr="0033302F">
        <w:rPr>
          <w:b/>
          <w:bCs/>
          <w:color w:val="000000"/>
          <w:sz w:val="28"/>
          <w:szCs w:val="28"/>
          <w:lang w:eastAsia="ru-RU" w:bidi="ru-RU"/>
        </w:rPr>
        <w:lastRenderedPageBreak/>
        <w:t>Общие положения</w:t>
      </w:r>
    </w:p>
    <w:p w:rsidR="001B59B8" w:rsidRPr="0033302F" w:rsidRDefault="001B59B8" w:rsidP="001B59B8">
      <w:pPr>
        <w:pStyle w:val="1"/>
        <w:spacing w:after="0" w:line="240" w:lineRule="auto"/>
        <w:ind w:left="360" w:firstLine="0"/>
        <w:rPr>
          <w:sz w:val="28"/>
          <w:szCs w:val="28"/>
        </w:rPr>
      </w:pPr>
    </w:p>
    <w:p w:rsidR="001B59B8" w:rsidRPr="0033302F" w:rsidRDefault="001B59B8" w:rsidP="00053418">
      <w:pPr>
        <w:pStyle w:val="1"/>
        <w:tabs>
          <w:tab w:val="left" w:pos="993"/>
        </w:tabs>
        <w:spacing w:after="0" w:line="240" w:lineRule="auto"/>
        <w:ind w:firstLine="0"/>
        <w:jc w:val="both"/>
        <w:rPr>
          <w:sz w:val="28"/>
          <w:szCs w:val="28"/>
        </w:rPr>
      </w:pPr>
      <w:r w:rsidRPr="0033302F">
        <w:rPr>
          <w:color w:val="000000"/>
          <w:sz w:val="28"/>
          <w:szCs w:val="28"/>
          <w:lang w:eastAsia="ru-RU" w:bidi="ru-RU"/>
        </w:rPr>
        <w:t>1.</w:t>
      </w:r>
      <w:r w:rsidR="00053418" w:rsidRPr="0033302F">
        <w:rPr>
          <w:color w:val="000000"/>
          <w:sz w:val="28"/>
          <w:szCs w:val="28"/>
          <w:lang w:eastAsia="ru-RU" w:bidi="ru-RU"/>
        </w:rPr>
        <w:t>1.</w:t>
      </w:r>
      <w:r w:rsidRPr="0033302F">
        <w:rPr>
          <w:color w:val="000000"/>
          <w:sz w:val="28"/>
          <w:szCs w:val="28"/>
          <w:lang w:eastAsia="ru-RU" w:bidi="ru-RU"/>
        </w:rPr>
        <w:t xml:space="preserve"> </w:t>
      </w:r>
      <w:r w:rsidR="00053418" w:rsidRPr="0033302F">
        <w:rPr>
          <w:color w:val="000000"/>
          <w:sz w:val="28"/>
          <w:szCs w:val="28"/>
          <w:lang w:eastAsia="ru-RU" w:bidi="ru-RU"/>
        </w:rPr>
        <w:t>П</w:t>
      </w:r>
      <w:r w:rsidRPr="0033302F">
        <w:rPr>
          <w:color w:val="000000"/>
          <w:sz w:val="28"/>
          <w:szCs w:val="28"/>
          <w:lang w:eastAsia="ru-RU" w:bidi="ru-RU"/>
        </w:rPr>
        <w:t>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 273-ФЗ «Об образовании в Российской Федерации» (далее - Закон об образовании), Федерального закона от 25 декабря 2008 г. № 273-ФЗ «О противодействии коррупции» и Федерального закона от 29 декабря 2010 г. № 436-ФЗ «О защите детей от информации, причиняющей вред их здоровью и развитию».</w:t>
      </w:r>
    </w:p>
    <w:p w:rsidR="001B59B8" w:rsidRDefault="00053418" w:rsidP="00053418">
      <w:pPr>
        <w:pStyle w:val="1"/>
        <w:tabs>
          <w:tab w:val="left" w:pos="993"/>
        </w:tabs>
        <w:spacing w:after="0" w:line="240" w:lineRule="auto"/>
        <w:ind w:firstLine="0"/>
        <w:jc w:val="both"/>
        <w:rPr>
          <w:color w:val="000000"/>
          <w:sz w:val="28"/>
          <w:szCs w:val="28"/>
          <w:lang w:eastAsia="ru-RU" w:bidi="ru-RU"/>
        </w:rPr>
      </w:pPr>
      <w:r w:rsidRPr="0033302F">
        <w:rPr>
          <w:color w:val="000000"/>
          <w:sz w:val="28"/>
          <w:szCs w:val="28"/>
          <w:lang w:eastAsia="ru-RU" w:bidi="ru-RU"/>
        </w:rPr>
        <w:t>1.</w:t>
      </w:r>
      <w:r w:rsidR="001B59B8" w:rsidRPr="0033302F">
        <w:rPr>
          <w:color w:val="000000"/>
          <w:sz w:val="28"/>
          <w:szCs w:val="28"/>
          <w:lang w:eastAsia="ru-RU" w:bidi="ru-RU"/>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5B0FFA" w:rsidRPr="00600201" w:rsidRDefault="005B0FFA" w:rsidP="005B0FFA">
      <w:pPr>
        <w:jc w:val="both"/>
        <w:rPr>
          <w:szCs w:val="28"/>
        </w:rPr>
      </w:pPr>
      <w:r w:rsidRPr="00600201">
        <w:rPr>
          <w:szCs w:val="28"/>
        </w:rPr>
        <w:t>1.</w:t>
      </w:r>
      <w:r>
        <w:rPr>
          <w:szCs w:val="28"/>
        </w:rPr>
        <w:t>3</w:t>
      </w:r>
      <w:r w:rsidRPr="00600201">
        <w:rPr>
          <w:szCs w:val="28"/>
        </w:rPr>
        <w:t>. Настоящее Положение служит целям:</w:t>
      </w:r>
    </w:p>
    <w:p w:rsidR="005B0FFA" w:rsidRPr="00600201" w:rsidRDefault="005B0FFA" w:rsidP="005B0FFA">
      <w:pPr>
        <w:jc w:val="both"/>
        <w:rPr>
          <w:szCs w:val="28"/>
        </w:rPr>
      </w:pPr>
      <w:r w:rsidRPr="00600201">
        <w:rPr>
          <w:szCs w:val="28"/>
        </w:rPr>
        <w:t>•</w:t>
      </w:r>
      <w:r w:rsidRPr="00600201">
        <w:rPr>
          <w:szCs w:val="28"/>
        </w:rPr>
        <w:tab/>
        <w:t>повышения доверия граждан к педагогическ</w:t>
      </w:r>
      <w:r>
        <w:rPr>
          <w:szCs w:val="28"/>
        </w:rPr>
        <w:t>им</w:t>
      </w:r>
      <w:r w:rsidRPr="00600201">
        <w:rPr>
          <w:szCs w:val="28"/>
        </w:rPr>
        <w:t xml:space="preserve"> работника</w:t>
      </w:r>
      <w:r>
        <w:rPr>
          <w:szCs w:val="28"/>
        </w:rPr>
        <w:t>м</w:t>
      </w:r>
      <w:r w:rsidRPr="00600201">
        <w:rPr>
          <w:szCs w:val="28"/>
        </w:rPr>
        <w:t xml:space="preserve"> </w:t>
      </w:r>
      <w:r w:rsidRPr="00703DD2">
        <w:rPr>
          <w:szCs w:val="28"/>
        </w:rPr>
        <w:t>МБУДО «Кировский ЦИТ»</w:t>
      </w:r>
      <w:r w:rsidRPr="00600201">
        <w:rPr>
          <w:szCs w:val="28"/>
        </w:rPr>
        <w:t>;</w:t>
      </w:r>
    </w:p>
    <w:p w:rsidR="005B0FFA" w:rsidRPr="00600201" w:rsidRDefault="005B0FFA" w:rsidP="005B0FFA">
      <w:pPr>
        <w:jc w:val="both"/>
        <w:rPr>
          <w:szCs w:val="28"/>
        </w:rPr>
      </w:pPr>
      <w:r w:rsidRPr="00600201">
        <w:rPr>
          <w:szCs w:val="28"/>
        </w:rPr>
        <w:t>•</w:t>
      </w:r>
      <w:r w:rsidRPr="00600201">
        <w:rPr>
          <w:szCs w:val="28"/>
        </w:rPr>
        <w:tab/>
        <w:t>установления и обобщения нравственно-этических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w:t>
      </w:r>
    </w:p>
    <w:p w:rsidR="005B0FFA" w:rsidRDefault="005B0FFA" w:rsidP="005B0FFA">
      <w:pPr>
        <w:jc w:val="both"/>
        <w:rPr>
          <w:szCs w:val="28"/>
        </w:rPr>
      </w:pPr>
      <w:r w:rsidRPr="00600201">
        <w:rPr>
          <w:szCs w:val="28"/>
        </w:rPr>
        <w:t>•</w:t>
      </w:r>
      <w:r w:rsidRPr="00600201">
        <w:rPr>
          <w:szCs w:val="28"/>
        </w:rPr>
        <w:tab/>
        <w:t xml:space="preserve">содействия укреплению авторитета и обеспечению единых норм поведения </w:t>
      </w:r>
      <w:r>
        <w:rPr>
          <w:szCs w:val="28"/>
        </w:rPr>
        <w:t xml:space="preserve">для </w:t>
      </w:r>
      <w:r w:rsidRPr="00600201">
        <w:rPr>
          <w:szCs w:val="28"/>
        </w:rPr>
        <w:t xml:space="preserve">педагогических работников </w:t>
      </w:r>
      <w:r w:rsidRPr="00703DD2">
        <w:rPr>
          <w:szCs w:val="28"/>
        </w:rPr>
        <w:t>МБУДО «Кировский ЦИТ»</w:t>
      </w:r>
      <w:r w:rsidRPr="00600201">
        <w:rPr>
          <w:szCs w:val="28"/>
        </w:rPr>
        <w:t>;</w:t>
      </w:r>
    </w:p>
    <w:p w:rsidR="005B0FFA" w:rsidRPr="00600201" w:rsidRDefault="005B0FFA" w:rsidP="005B0FFA">
      <w:pPr>
        <w:jc w:val="both"/>
        <w:rPr>
          <w:szCs w:val="28"/>
        </w:rPr>
      </w:pPr>
      <w:r w:rsidRPr="00600201">
        <w:rPr>
          <w:szCs w:val="28"/>
        </w:rPr>
        <w:t>•</w:t>
      </w:r>
      <w:r w:rsidRPr="00600201">
        <w:rPr>
          <w:szCs w:val="28"/>
        </w:rPr>
        <w:tab/>
        <w:t>регулирования профессионально-этических проблем во взаимоотношениях педагогических работников, возникающих в процессе их совместной деятельности;</w:t>
      </w:r>
    </w:p>
    <w:p w:rsidR="005B0FFA" w:rsidRPr="00600201" w:rsidRDefault="005B0FFA" w:rsidP="005B0FFA">
      <w:pPr>
        <w:jc w:val="both"/>
        <w:rPr>
          <w:szCs w:val="28"/>
        </w:rPr>
      </w:pPr>
      <w:r w:rsidRPr="00600201">
        <w:rPr>
          <w:szCs w:val="28"/>
        </w:rPr>
        <w:t>•</w:t>
      </w:r>
      <w:r w:rsidRPr="00600201">
        <w:rPr>
          <w:szCs w:val="28"/>
        </w:rPr>
        <w:tab/>
        <w:t>воспитания высоконравственной личности педагогического работника, соответствующей нормам и принципам общечеловеческой и профессиональной морали.</w:t>
      </w:r>
    </w:p>
    <w:p w:rsidR="005B0FFA" w:rsidRPr="00600201" w:rsidRDefault="005B0FFA" w:rsidP="005B0FFA">
      <w:pPr>
        <w:jc w:val="both"/>
        <w:rPr>
          <w:szCs w:val="28"/>
        </w:rPr>
      </w:pPr>
      <w:r w:rsidRPr="00600201">
        <w:rPr>
          <w:szCs w:val="28"/>
        </w:rPr>
        <w:t>1.</w:t>
      </w:r>
      <w:r>
        <w:rPr>
          <w:szCs w:val="28"/>
        </w:rPr>
        <w:t>4</w:t>
      </w:r>
      <w:r w:rsidRPr="00600201">
        <w:rPr>
          <w:szCs w:val="28"/>
        </w:rPr>
        <w:t>. Положение служит основой для формирования взаимоотношений, основанных на нормах морали, уважительном отношении к педагогической деятельности в общественном сознании.</w:t>
      </w:r>
    </w:p>
    <w:p w:rsidR="005B0FFA" w:rsidRPr="00600201" w:rsidRDefault="005B0FFA" w:rsidP="005B0FFA">
      <w:pPr>
        <w:jc w:val="both"/>
        <w:rPr>
          <w:szCs w:val="28"/>
        </w:rPr>
      </w:pPr>
      <w:r w:rsidRPr="00600201">
        <w:rPr>
          <w:szCs w:val="28"/>
        </w:rPr>
        <w:t>1.</w:t>
      </w:r>
      <w:r>
        <w:rPr>
          <w:szCs w:val="28"/>
        </w:rPr>
        <w:t>5</w:t>
      </w:r>
      <w:r w:rsidRPr="00600201">
        <w:rPr>
          <w:szCs w:val="28"/>
        </w:rPr>
        <w:t xml:space="preserve">. Знание и соблюдение норм настоящего Положения является нравственным долгом каждого педагогического работника </w:t>
      </w:r>
      <w:r w:rsidRPr="00703DD2">
        <w:rPr>
          <w:szCs w:val="28"/>
        </w:rPr>
        <w:t>МБУДО «Кировский ЦИТ»</w:t>
      </w:r>
      <w:r w:rsidRPr="00600201">
        <w:rPr>
          <w:szCs w:val="28"/>
        </w:rPr>
        <w:t xml:space="preserve"> и обязательным критерием оценки качества его профессиональной деятельности.</w:t>
      </w:r>
    </w:p>
    <w:p w:rsidR="005B0FFA" w:rsidRPr="00600201" w:rsidRDefault="005B0FFA" w:rsidP="005B0FFA">
      <w:pPr>
        <w:jc w:val="both"/>
        <w:rPr>
          <w:szCs w:val="28"/>
        </w:rPr>
      </w:pPr>
      <w:r w:rsidRPr="00600201">
        <w:rPr>
          <w:szCs w:val="28"/>
        </w:rPr>
        <w:t>1.</w:t>
      </w:r>
      <w:r>
        <w:rPr>
          <w:szCs w:val="28"/>
        </w:rPr>
        <w:t>6</w:t>
      </w:r>
      <w:r w:rsidRPr="00600201">
        <w:rPr>
          <w:szCs w:val="28"/>
        </w:rPr>
        <w:t xml:space="preserve">. Каждому педагогическому работнику следует принимать все необходимые меры для соблюдения Положения, а каждый участник образовательных отношений вправе ожидать от педагогического работника </w:t>
      </w:r>
      <w:r w:rsidRPr="00703DD2">
        <w:rPr>
          <w:szCs w:val="28"/>
        </w:rPr>
        <w:t>МБУДО «Кировский ЦИТ»</w:t>
      </w:r>
      <w:r w:rsidRPr="00600201">
        <w:rPr>
          <w:szCs w:val="28"/>
        </w:rPr>
        <w:t xml:space="preserve"> поведения в отношениях с ним в соответствии с настоящим Положением.</w:t>
      </w:r>
    </w:p>
    <w:p w:rsidR="005B0FFA" w:rsidRDefault="005B0FFA" w:rsidP="005B0FFA">
      <w:pPr>
        <w:jc w:val="both"/>
        <w:rPr>
          <w:szCs w:val="28"/>
        </w:rPr>
      </w:pPr>
      <w:r w:rsidRPr="00600201">
        <w:rPr>
          <w:szCs w:val="28"/>
        </w:rPr>
        <w:t>1.</w:t>
      </w:r>
      <w:r>
        <w:rPr>
          <w:szCs w:val="28"/>
        </w:rPr>
        <w:t>7</w:t>
      </w:r>
      <w:r w:rsidRPr="00600201">
        <w:rPr>
          <w:szCs w:val="28"/>
        </w:rPr>
        <w:t xml:space="preserve">. Педагогический работник, осуществляющий педагогическую деятельность или поступающий на работу в </w:t>
      </w:r>
      <w:r w:rsidRPr="00703DD2">
        <w:rPr>
          <w:szCs w:val="28"/>
        </w:rPr>
        <w:t>МБУДО «Кировский ЦИТ»</w:t>
      </w:r>
      <w:r w:rsidRPr="00600201">
        <w:rPr>
          <w:szCs w:val="28"/>
        </w:rPr>
        <w:t xml:space="preserve">, </w:t>
      </w:r>
      <w:r w:rsidRPr="00600201">
        <w:rPr>
          <w:szCs w:val="28"/>
        </w:rPr>
        <w:lastRenderedPageBreak/>
        <w:t>вправе, изучив содержание настоящего Положения, принять для себя его нормы или отказаться от педагогической деятельности.</w:t>
      </w:r>
    </w:p>
    <w:p w:rsidR="005B0FFA" w:rsidRPr="0033302F" w:rsidRDefault="005B0FFA" w:rsidP="00053418">
      <w:pPr>
        <w:pStyle w:val="1"/>
        <w:tabs>
          <w:tab w:val="left" w:pos="993"/>
        </w:tabs>
        <w:spacing w:after="0" w:line="240" w:lineRule="auto"/>
        <w:ind w:firstLine="0"/>
        <w:jc w:val="both"/>
        <w:rPr>
          <w:color w:val="000000"/>
          <w:sz w:val="28"/>
          <w:szCs w:val="28"/>
          <w:lang w:eastAsia="ru-RU" w:bidi="ru-RU"/>
        </w:rPr>
      </w:pPr>
    </w:p>
    <w:p w:rsidR="001B59B8" w:rsidRPr="0033302F" w:rsidRDefault="001B59B8" w:rsidP="001B59B8">
      <w:pPr>
        <w:pStyle w:val="1"/>
        <w:spacing w:after="0" w:line="240" w:lineRule="auto"/>
        <w:ind w:firstLine="0"/>
        <w:jc w:val="center"/>
        <w:rPr>
          <w:b/>
          <w:bCs/>
          <w:color w:val="000000"/>
          <w:sz w:val="28"/>
          <w:szCs w:val="28"/>
          <w:lang w:eastAsia="ru-RU" w:bidi="ru-RU"/>
        </w:rPr>
      </w:pPr>
      <w:r w:rsidRPr="0033302F">
        <w:rPr>
          <w:b/>
          <w:bCs/>
          <w:color w:val="000000"/>
          <w:sz w:val="28"/>
          <w:szCs w:val="28"/>
          <w:lang w:eastAsia="ru-RU" w:bidi="ru-RU"/>
        </w:rPr>
        <w:t>II. Нормы профессиональной этики педагогических работников</w:t>
      </w:r>
    </w:p>
    <w:p w:rsidR="001B59B8" w:rsidRPr="0033302F" w:rsidRDefault="001B59B8" w:rsidP="001B59B8">
      <w:pPr>
        <w:pStyle w:val="1"/>
        <w:spacing w:after="0" w:line="240" w:lineRule="auto"/>
        <w:ind w:firstLine="0"/>
        <w:jc w:val="center"/>
        <w:rPr>
          <w:sz w:val="28"/>
          <w:szCs w:val="28"/>
        </w:rPr>
      </w:pPr>
    </w:p>
    <w:p w:rsidR="001B59B8" w:rsidRPr="0033302F" w:rsidRDefault="00053418" w:rsidP="00053418">
      <w:pPr>
        <w:pStyle w:val="1"/>
        <w:tabs>
          <w:tab w:val="left" w:pos="993"/>
          <w:tab w:val="left" w:pos="1382"/>
        </w:tabs>
        <w:spacing w:after="0" w:line="240" w:lineRule="auto"/>
        <w:ind w:firstLine="0"/>
        <w:jc w:val="both"/>
        <w:rPr>
          <w:sz w:val="28"/>
          <w:szCs w:val="28"/>
        </w:rPr>
      </w:pPr>
      <w:r w:rsidRPr="0033302F">
        <w:rPr>
          <w:color w:val="000000"/>
          <w:sz w:val="28"/>
          <w:szCs w:val="28"/>
          <w:lang w:eastAsia="ru-RU" w:bidi="ru-RU"/>
        </w:rPr>
        <w:t xml:space="preserve">2.1. </w:t>
      </w:r>
      <w:r w:rsidR="001B59B8" w:rsidRPr="0033302F">
        <w:rPr>
          <w:color w:val="000000"/>
          <w:sz w:val="28"/>
          <w:szCs w:val="28"/>
          <w:lang w:eastAsia="ru-RU" w:bidi="ru-RU"/>
        </w:rPr>
        <w:t>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rsidR="001B59B8" w:rsidRPr="0033302F" w:rsidRDefault="00053418" w:rsidP="00053418">
      <w:pPr>
        <w:pStyle w:val="1"/>
        <w:tabs>
          <w:tab w:val="left" w:pos="993"/>
        </w:tabs>
        <w:spacing w:after="0" w:line="240" w:lineRule="auto"/>
        <w:ind w:firstLine="0"/>
        <w:jc w:val="both"/>
        <w:rPr>
          <w:sz w:val="28"/>
          <w:szCs w:val="28"/>
        </w:rPr>
      </w:pPr>
      <w:r w:rsidRPr="0033302F">
        <w:rPr>
          <w:color w:val="000000"/>
          <w:sz w:val="28"/>
          <w:szCs w:val="28"/>
          <w:lang w:eastAsia="ru-RU" w:bidi="ru-RU"/>
        </w:rPr>
        <w:t xml:space="preserve">2.2. </w:t>
      </w:r>
      <w:r w:rsidR="001B59B8" w:rsidRPr="0033302F">
        <w:rPr>
          <w:color w:val="000000"/>
          <w:sz w:val="28"/>
          <w:szCs w:val="28"/>
          <w:lang w:eastAsia="ru-RU" w:bidi="ru-RU"/>
        </w:rPr>
        <w:t>Нормы профессиональной этики, предусмотренные Законом об образовании:</w:t>
      </w:r>
    </w:p>
    <w:p w:rsidR="001B59B8" w:rsidRPr="0033302F" w:rsidRDefault="001B59B8" w:rsidP="001B59B8">
      <w:pPr>
        <w:pStyle w:val="1"/>
        <w:numPr>
          <w:ilvl w:val="0"/>
          <w:numId w:val="7"/>
        </w:numPr>
        <w:tabs>
          <w:tab w:val="left" w:pos="993"/>
        </w:tabs>
        <w:spacing w:after="0" w:line="240" w:lineRule="auto"/>
        <w:ind w:firstLine="560"/>
        <w:jc w:val="both"/>
        <w:rPr>
          <w:sz w:val="28"/>
          <w:szCs w:val="28"/>
        </w:rPr>
      </w:pPr>
      <w:r w:rsidRPr="0033302F">
        <w:rPr>
          <w:color w:val="000000"/>
          <w:sz w:val="28"/>
          <w:szCs w:val="28"/>
          <w:lang w:eastAsia="ru-RU" w:bidi="ru-RU"/>
        </w:rPr>
        <w:t>обязанность педагогических работников следовать требованиям профессиональной этики (п.2 ч.1 ст.48);</w:t>
      </w:r>
    </w:p>
    <w:p w:rsidR="001B59B8" w:rsidRPr="0033302F" w:rsidRDefault="001B59B8" w:rsidP="001B59B8">
      <w:pPr>
        <w:pStyle w:val="1"/>
        <w:numPr>
          <w:ilvl w:val="0"/>
          <w:numId w:val="7"/>
        </w:numPr>
        <w:tabs>
          <w:tab w:val="left" w:pos="993"/>
        </w:tabs>
        <w:spacing w:after="0" w:line="240" w:lineRule="auto"/>
        <w:ind w:firstLine="560"/>
        <w:jc w:val="both"/>
        <w:rPr>
          <w:sz w:val="28"/>
          <w:szCs w:val="28"/>
        </w:rPr>
      </w:pPr>
      <w:r w:rsidRPr="0033302F">
        <w:rPr>
          <w:color w:val="000000"/>
          <w:sz w:val="28"/>
          <w:szCs w:val="28"/>
          <w:lang w:eastAsia="ru-RU" w:bidi="ru-RU"/>
        </w:rPr>
        <w:t>закрепление норм профессиональной этики в локальных нормативных актах образовательной организации (ч.4 ст.47);</w:t>
      </w:r>
    </w:p>
    <w:p w:rsidR="001B59B8" w:rsidRPr="0033302F" w:rsidRDefault="001B59B8" w:rsidP="001B59B8">
      <w:pPr>
        <w:pStyle w:val="1"/>
        <w:numPr>
          <w:ilvl w:val="0"/>
          <w:numId w:val="7"/>
        </w:numPr>
        <w:tabs>
          <w:tab w:val="left" w:pos="993"/>
        </w:tabs>
        <w:spacing w:after="0" w:line="240" w:lineRule="auto"/>
        <w:ind w:firstLine="560"/>
        <w:jc w:val="both"/>
        <w:rPr>
          <w:sz w:val="28"/>
          <w:szCs w:val="28"/>
        </w:rPr>
      </w:pPr>
      <w:r w:rsidRPr="0033302F">
        <w:rPr>
          <w:color w:val="000000"/>
          <w:sz w:val="28"/>
          <w:szCs w:val="28"/>
          <w:lang w:eastAsia="ru-RU" w:bidi="ru-RU"/>
        </w:rPr>
        <w:t>ответственность педагогических работников за неисполнение или ненадлежащее исполнение обязанности по соблюдению норм профессиональной этики (ч.4 ст.48).</w:t>
      </w:r>
    </w:p>
    <w:p w:rsidR="001B59B8" w:rsidRPr="0033302F" w:rsidRDefault="00053418" w:rsidP="00053418">
      <w:pPr>
        <w:pStyle w:val="1"/>
        <w:tabs>
          <w:tab w:val="left" w:pos="993"/>
          <w:tab w:val="left" w:pos="1382"/>
        </w:tabs>
        <w:spacing w:after="0" w:line="240" w:lineRule="auto"/>
        <w:ind w:firstLine="0"/>
        <w:jc w:val="both"/>
        <w:rPr>
          <w:color w:val="000000"/>
          <w:sz w:val="28"/>
          <w:szCs w:val="28"/>
          <w:lang w:eastAsia="ru-RU" w:bidi="ru-RU"/>
        </w:rPr>
      </w:pPr>
      <w:r w:rsidRPr="0033302F">
        <w:rPr>
          <w:color w:val="000000"/>
          <w:sz w:val="28"/>
          <w:szCs w:val="28"/>
          <w:lang w:eastAsia="ru-RU" w:bidi="ru-RU"/>
        </w:rPr>
        <w:t xml:space="preserve">2. 3. </w:t>
      </w:r>
      <w:r w:rsidR="001B59B8" w:rsidRPr="0033302F">
        <w:rPr>
          <w:color w:val="000000"/>
          <w:sz w:val="28"/>
          <w:szCs w:val="28"/>
          <w:lang w:eastAsia="ru-RU" w:bidi="ru-RU"/>
        </w:rPr>
        <w:t>Педагогические работники при всех обстоятельствах должны сохранять честь и достоинство, присущие их деятельности.</w:t>
      </w:r>
    </w:p>
    <w:p w:rsidR="001B59B8" w:rsidRPr="0033302F" w:rsidRDefault="00053418" w:rsidP="00053418">
      <w:pPr>
        <w:pStyle w:val="1"/>
        <w:tabs>
          <w:tab w:val="left" w:pos="993"/>
        </w:tabs>
        <w:spacing w:after="0" w:line="240" w:lineRule="auto"/>
        <w:ind w:firstLine="0"/>
        <w:jc w:val="both"/>
        <w:rPr>
          <w:sz w:val="28"/>
          <w:szCs w:val="28"/>
        </w:rPr>
      </w:pPr>
      <w:r w:rsidRPr="0033302F">
        <w:rPr>
          <w:color w:val="000000"/>
          <w:sz w:val="28"/>
          <w:szCs w:val="28"/>
          <w:lang w:eastAsia="ru-RU" w:bidi="ru-RU"/>
        </w:rPr>
        <w:t xml:space="preserve">2.4. </w:t>
      </w:r>
      <w:r w:rsidR="001B59B8" w:rsidRPr="0033302F">
        <w:rPr>
          <w:color w:val="000000"/>
          <w:sz w:val="28"/>
          <w:szCs w:val="28"/>
          <w:lang w:eastAsia="ru-RU" w:bidi="ru-RU"/>
        </w:rPr>
        <w:t>Педагогические работники, сознавая ответственность перед государством, обществом и гражданами, призваны:</w:t>
      </w:r>
    </w:p>
    <w:p w:rsidR="001B59B8" w:rsidRPr="0033302F" w:rsidRDefault="001B59B8" w:rsidP="001B59B8">
      <w:pPr>
        <w:pStyle w:val="1"/>
        <w:numPr>
          <w:ilvl w:val="0"/>
          <w:numId w:val="3"/>
        </w:numPr>
        <w:tabs>
          <w:tab w:val="left" w:pos="993"/>
          <w:tab w:val="left" w:pos="1429"/>
        </w:tabs>
        <w:spacing w:after="0" w:line="240" w:lineRule="auto"/>
        <w:ind w:firstLine="567"/>
        <w:jc w:val="both"/>
        <w:rPr>
          <w:sz w:val="28"/>
          <w:szCs w:val="28"/>
        </w:rPr>
      </w:pPr>
      <w:r w:rsidRPr="0033302F">
        <w:rPr>
          <w:color w:val="000000"/>
          <w:sz w:val="28"/>
          <w:szCs w:val="28"/>
          <w:lang w:eastAsia="ru-RU" w:bidi="ru-RU"/>
        </w:rPr>
        <w:t>уважать честь и достоинство обучающихся и других участников образовательных отношений;</w:t>
      </w:r>
    </w:p>
    <w:p w:rsidR="001B59B8" w:rsidRPr="0033302F" w:rsidRDefault="001B59B8" w:rsidP="001B59B8">
      <w:pPr>
        <w:pStyle w:val="1"/>
        <w:numPr>
          <w:ilvl w:val="0"/>
          <w:numId w:val="3"/>
        </w:numPr>
        <w:tabs>
          <w:tab w:val="left" w:pos="993"/>
          <w:tab w:val="left" w:pos="1429"/>
        </w:tabs>
        <w:spacing w:after="0" w:line="240" w:lineRule="auto"/>
        <w:ind w:firstLine="567"/>
        <w:jc w:val="both"/>
        <w:rPr>
          <w:sz w:val="28"/>
          <w:szCs w:val="28"/>
        </w:rPr>
      </w:pPr>
      <w:r w:rsidRPr="0033302F">
        <w:rPr>
          <w:color w:val="000000"/>
          <w:sz w:val="28"/>
          <w:szCs w:val="28"/>
          <w:lang w:eastAsia="ru-RU" w:bidi="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B59B8" w:rsidRPr="0033302F" w:rsidRDefault="001B59B8" w:rsidP="001B59B8">
      <w:pPr>
        <w:pStyle w:val="1"/>
        <w:numPr>
          <w:ilvl w:val="0"/>
          <w:numId w:val="3"/>
        </w:numPr>
        <w:tabs>
          <w:tab w:val="left" w:pos="993"/>
          <w:tab w:val="left" w:pos="1429"/>
        </w:tabs>
        <w:spacing w:after="0" w:line="240" w:lineRule="auto"/>
        <w:ind w:firstLine="567"/>
        <w:jc w:val="both"/>
        <w:rPr>
          <w:sz w:val="28"/>
          <w:szCs w:val="28"/>
        </w:rPr>
      </w:pPr>
      <w:r w:rsidRPr="0033302F">
        <w:rPr>
          <w:color w:val="000000"/>
          <w:sz w:val="28"/>
          <w:szCs w:val="28"/>
          <w:lang w:eastAsia="ru-RU" w:bidi="ru-RU"/>
        </w:rPr>
        <w:t>проявлять доброжелательность, вежливость, тактичность и внимательность к обучающимся, их родителям (законным представителям) и коллегам;</w:t>
      </w:r>
    </w:p>
    <w:p w:rsidR="001B59B8" w:rsidRPr="0033302F" w:rsidRDefault="001B59B8" w:rsidP="001B59B8">
      <w:pPr>
        <w:pStyle w:val="1"/>
        <w:numPr>
          <w:ilvl w:val="0"/>
          <w:numId w:val="3"/>
        </w:numPr>
        <w:tabs>
          <w:tab w:val="left" w:pos="993"/>
          <w:tab w:val="left" w:pos="1429"/>
        </w:tabs>
        <w:spacing w:after="0" w:line="240" w:lineRule="auto"/>
        <w:ind w:firstLine="567"/>
        <w:jc w:val="both"/>
        <w:rPr>
          <w:sz w:val="28"/>
          <w:szCs w:val="28"/>
        </w:rPr>
      </w:pPr>
      <w:r w:rsidRPr="0033302F">
        <w:rPr>
          <w:color w:val="000000"/>
          <w:sz w:val="28"/>
          <w:szCs w:val="28"/>
          <w:lang w:eastAsia="ru-RU" w:bidi="ru-RU"/>
        </w:rPr>
        <w:t>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1B59B8" w:rsidRPr="0033302F" w:rsidRDefault="001B59B8" w:rsidP="001B59B8">
      <w:pPr>
        <w:pStyle w:val="1"/>
        <w:numPr>
          <w:ilvl w:val="0"/>
          <w:numId w:val="3"/>
        </w:numPr>
        <w:tabs>
          <w:tab w:val="left" w:pos="993"/>
          <w:tab w:val="left" w:pos="1429"/>
        </w:tabs>
        <w:spacing w:after="0" w:line="240" w:lineRule="auto"/>
        <w:ind w:firstLine="567"/>
        <w:jc w:val="both"/>
        <w:rPr>
          <w:sz w:val="28"/>
          <w:szCs w:val="28"/>
        </w:rPr>
      </w:pPr>
      <w:r w:rsidRPr="0033302F">
        <w:rPr>
          <w:color w:val="000000"/>
          <w:sz w:val="28"/>
          <w:szCs w:val="28"/>
          <w:lang w:eastAsia="ru-RU" w:bidi="ru-RU"/>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1B59B8" w:rsidRPr="0033302F" w:rsidRDefault="001B59B8" w:rsidP="001B59B8">
      <w:pPr>
        <w:pStyle w:val="1"/>
        <w:numPr>
          <w:ilvl w:val="0"/>
          <w:numId w:val="4"/>
        </w:numPr>
        <w:tabs>
          <w:tab w:val="left" w:pos="993"/>
          <w:tab w:val="left" w:pos="1638"/>
        </w:tabs>
        <w:spacing w:after="0" w:line="240" w:lineRule="auto"/>
        <w:ind w:firstLine="567"/>
        <w:jc w:val="both"/>
        <w:rPr>
          <w:sz w:val="28"/>
          <w:szCs w:val="28"/>
        </w:rPr>
      </w:pPr>
      <w:r w:rsidRPr="0033302F">
        <w:rPr>
          <w:color w:val="000000"/>
          <w:sz w:val="28"/>
          <w:szCs w:val="28"/>
          <w:lang w:eastAsia="ru-RU" w:bidi="ru-RU"/>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B59B8" w:rsidRPr="0033302F" w:rsidRDefault="001B59B8" w:rsidP="001B59B8">
      <w:pPr>
        <w:pStyle w:val="1"/>
        <w:numPr>
          <w:ilvl w:val="0"/>
          <w:numId w:val="4"/>
        </w:numPr>
        <w:tabs>
          <w:tab w:val="left" w:pos="993"/>
          <w:tab w:val="left" w:pos="1638"/>
        </w:tabs>
        <w:spacing w:after="0" w:line="240" w:lineRule="auto"/>
        <w:ind w:firstLine="567"/>
        <w:jc w:val="both"/>
        <w:rPr>
          <w:sz w:val="28"/>
          <w:szCs w:val="28"/>
        </w:rPr>
      </w:pPr>
      <w:r w:rsidRPr="0033302F">
        <w:rPr>
          <w:color w:val="000000"/>
          <w:sz w:val="28"/>
          <w:szCs w:val="28"/>
          <w:lang w:eastAsia="ru-RU" w:bidi="ru-RU"/>
        </w:rPr>
        <w:t xml:space="preserve">придерживаться аккуратного внешнего вида, соответствующего профессиональному этикету, преподаваемой дисциплине, задачам </w:t>
      </w:r>
      <w:r w:rsidRPr="0033302F">
        <w:rPr>
          <w:color w:val="000000"/>
          <w:sz w:val="28"/>
          <w:szCs w:val="28"/>
          <w:lang w:eastAsia="ru-RU" w:bidi="ru-RU"/>
        </w:rPr>
        <w:lastRenderedPageBreak/>
        <w:t>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1B59B8" w:rsidRPr="0033302F" w:rsidRDefault="001B59B8" w:rsidP="001B59B8">
      <w:pPr>
        <w:pStyle w:val="1"/>
        <w:numPr>
          <w:ilvl w:val="0"/>
          <w:numId w:val="4"/>
        </w:numPr>
        <w:tabs>
          <w:tab w:val="left" w:pos="993"/>
          <w:tab w:val="left" w:pos="1638"/>
        </w:tabs>
        <w:spacing w:after="0" w:line="240" w:lineRule="auto"/>
        <w:ind w:firstLine="567"/>
        <w:jc w:val="both"/>
        <w:rPr>
          <w:sz w:val="28"/>
          <w:szCs w:val="28"/>
        </w:rPr>
      </w:pPr>
      <w:r w:rsidRPr="0033302F">
        <w:rPr>
          <w:color w:val="000000"/>
          <w:sz w:val="28"/>
          <w:szCs w:val="28"/>
          <w:lang w:eastAsia="ru-RU" w:bidi="ru-RU"/>
        </w:rPr>
        <w:t>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rsidR="001B59B8" w:rsidRPr="0033302F" w:rsidRDefault="001B59B8" w:rsidP="001B59B8">
      <w:pPr>
        <w:pStyle w:val="1"/>
        <w:numPr>
          <w:ilvl w:val="0"/>
          <w:numId w:val="4"/>
        </w:numPr>
        <w:tabs>
          <w:tab w:val="left" w:pos="993"/>
          <w:tab w:val="left" w:pos="1578"/>
        </w:tabs>
        <w:spacing w:after="0" w:line="240" w:lineRule="auto"/>
        <w:ind w:firstLine="567"/>
        <w:jc w:val="both"/>
        <w:rPr>
          <w:sz w:val="28"/>
          <w:szCs w:val="28"/>
        </w:rPr>
      </w:pPr>
      <w:r w:rsidRPr="0033302F">
        <w:rPr>
          <w:color w:val="000000"/>
          <w:sz w:val="28"/>
          <w:szCs w:val="28"/>
          <w:lang w:eastAsia="ru-RU" w:bidi="ru-RU"/>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1B59B8" w:rsidRPr="0033302F" w:rsidRDefault="001B59B8" w:rsidP="001B59B8">
      <w:pPr>
        <w:pStyle w:val="1"/>
        <w:numPr>
          <w:ilvl w:val="0"/>
          <w:numId w:val="4"/>
        </w:numPr>
        <w:tabs>
          <w:tab w:val="left" w:pos="993"/>
          <w:tab w:val="left" w:pos="1578"/>
        </w:tabs>
        <w:spacing w:after="0" w:line="240" w:lineRule="auto"/>
        <w:ind w:firstLine="567"/>
        <w:jc w:val="both"/>
        <w:rPr>
          <w:sz w:val="28"/>
          <w:szCs w:val="28"/>
        </w:rPr>
      </w:pPr>
      <w:r w:rsidRPr="0033302F">
        <w:rPr>
          <w:color w:val="000000"/>
          <w:sz w:val="28"/>
          <w:szCs w:val="28"/>
          <w:lang w:eastAsia="ru-RU" w:bidi="ru-RU"/>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1B59B8" w:rsidRPr="0033302F" w:rsidRDefault="001B59B8" w:rsidP="001B59B8">
      <w:pPr>
        <w:pStyle w:val="1"/>
        <w:tabs>
          <w:tab w:val="left" w:pos="993"/>
        </w:tabs>
        <w:spacing w:after="0" w:line="240" w:lineRule="auto"/>
        <w:ind w:firstLine="567"/>
        <w:jc w:val="both"/>
        <w:rPr>
          <w:color w:val="000000"/>
          <w:sz w:val="28"/>
          <w:szCs w:val="28"/>
          <w:lang w:eastAsia="ru-RU" w:bidi="ru-RU"/>
        </w:rPr>
      </w:pPr>
      <w:r w:rsidRPr="0033302F">
        <w:rPr>
          <w:color w:val="000000"/>
          <w:sz w:val="28"/>
          <w:szCs w:val="28"/>
          <w:lang w:eastAsia="ru-RU" w:bidi="ru-RU"/>
        </w:rPr>
        <w:t>м)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rsidR="001B59B8" w:rsidRPr="0033302F" w:rsidRDefault="001B59B8" w:rsidP="001B59B8">
      <w:pPr>
        <w:pStyle w:val="1"/>
        <w:tabs>
          <w:tab w:val="left" w:pos="993"/>
        </w:tabs>
        <w:spacing w:after="0" w:line="240" w:lineRule="auto"/>
        <w:ind w:firstLine="567"/>
        <w:jc w:val="both"/>
        <w:rPr>
          <w:sz w:val="28"/>
          <w:szCs w:val="28"/>
        </w:rPr>
      </w:pPr>
    </w:p>
    <w:p w:rsidR="001B59B8" w:rsidRPr="0033302F" w:rsidRDefault="001B59B8" w:rsidP="001B59B8">
      <w:pPr>
        <w:pStyle w:val="1"/>
        <w:spacing w:after="0" w:line="240" w:lineRule="auto"/>
        <w:ind w:firstLine="0"/>
        <w:jc w:val="center"/>
        <w:rPr>
          <w:b/>
          <w:bCs/>
          <w:color w:val="000000"/>
          <w:sz w:val="28"/>
          <w:szCs w:val="28"/>
          <w:lang w:eastAsia="ru-RU" w:bidi="ru-RU"/>
        </w:rPr>
      </w:pPr>
      <w:r w:rsidRPr="0033302F">
        <w:rPr>
          <w:b/>
          <w:bCs/>
          <w:color w:val="000000"/>
          <w:sz w:val="28"/>
          <w:szCs w:val="28"/>
          <w:lang w:eastAsia="ru-RU" w:bidi="ru-RU"/>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1B59B8" w:rsidRPr="0033302F" w:rsidRDefault="001B59B8" w:rsidP="001B59B8">
      <w:pPr>
        <w:pStyle w:val="1"/>
        <w:spacing w:after="0" w:line="240" w:lineRule="auto"/>
        <w:ind w:firstLine="567"/>
        <w:jc w:val="both"/>
        <w:rPr>
          <w:sz w:val="28"/>
          <w:szCs w:val="28"/>
        </w:rPr>
      </w:pPr>
    </w:p>
    <w:p w:rsidR="001B59B8" w:rsidRPr="0033302F" w:rsidRDefault="00053418" w:rsidP="00053418">
      <w:pPr>
        <w:pStyle w:val="1"/>
        <w:tabs>
          <w:tab w:val="left" w:pos="993"/>
          <w:tab w:val="left" w:pos="1376"/>
        </w:tabs>
        <w:spacing w:after="0" w:line="240" w:lineRule="auto"/>
        <w:ind w:firstLine="0"/>
        <w:jc w:val="both"/>
        <w:rPr>
          <w:sz w:val="28"/>
          <w:szCs w:val="28"/>
        </w:rPr>
      </w:pPr>
      <w:r w:rsidRPr="0033302F">
        <w:rPr>
          <w:color w:val="000000"/>
          <w:sz w:val="28"/>
          <w:szCs w:val="28"/>
          <w:lang w:eastAsia="ru-RU" w:bidi="ru-RU"/>
        </w:rPr>
        <w:t xml:space="preserve">3.1. </w:t>
      </w:r>
      <w:r w:rsidR="001B59B8" w:rsidRPr="0033302F">
        <w:rPr>
          <w:color w:val="000000"/>
          <w:sz w:val="28"/>
          <w:szCs w:val="28"/>
          <w:lang w:eastAsia="ru-RU" w:bidi="ru-RU"/>
        </w:rPr>
        <w:t>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1B59B8" w:rsidRPr="0033302F" w:rsidRDefault="00053418" w:rsidP="00053418">
      <w:pPr>
        <w:pStyle w:val="1"/>
        <w:tabs>
          <w:tab w:val="left" w:pos="993"/>
          <w:tab w:val="left" w:pos="1376"/>
        </w:tabs>
        <w:spacing w:after="0" w:line="240" w:lineRule="auto"/>
        <w:ind w:firstLine="0"/>
        <w:jc w:val="both"/>
        <w:rPr>
          <w:sz w:val="28"/>
          <w:szCs w:val="28"/>
        </w:rPr>
      </w:pPr>
      <w:r w:rsidRPr="0033302F">
        <w:rPr>
          <w:color w:val="000000"/>
          <w:sz w:val="28"/>
          <w:szCs w:val="28"/>
          <w:lang w:eastAsia="ru-RU" w:bidi="ru-RU"/>
        </w:rPr>
        <w:t xml:space="preserve">3.2. </w:t>
      </w:r>
      <w:r w:rsidR="001B59B8" w:rsidRPr="0033302F">
        <w:rPr>
          <w:color w:val="000000"/>
          <w:sz w:val="28"/>
          <w:szCs w:val="28"/>
          <w:lang w:eastAsia="ru-RU" w:bidi="ru-RU"/>
        </w:rPr>
        <w:t>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Закона об образовании.</w:t>
      </w:r>
    </w:p>
    <w:p w:rsidR="001B59B8" w:rsidRPr="0033302F" w:rsidRDefault="00053418" w:rsidP="00053418">
      <w:pPr>
        <w:pStyle w:val="1"/>
        <w:tabs>
          <w:tab w:val="left" w:pos="993"/>
        </w:tabs>
        <w:spacing w:after="0" w:line="240" w:lineRule="auto"/>
        <w:ind w:firstLine="0"/>
        <w:jc w:val="both"/>
        <w:rPr>
          <w:sz w:val="28"/>
          <w:szCs w:val="28"/>
        </w:rPr>
      </w:pPr>
      <w:r w:rsidRPr="0033302F">
        <w:rPr>
          <w:color w:val="000000"/>
          <w:sz w:val="28"/>
          <w:szCs w:val="28"/>
          <w:lang w:eastAsia="ru-RU" w:bidi="ru-RU"/>
        </w:rPr>
        <w:t xml:space="preserve">3.3. </w:t>
      </w:r>
      <w:r w:rsidR="001B59B8" w:rsidRPr="0033302F">
        <w:rPr>
          <w:color w:val="000000"/>
          <w:sz w:val="28"/>
          <w:szCs w:val="28"/>
          <w:lang w:eastAsia="ru-RU" w:bidi="ru-RU"/>
        </w:rPr>
        <w:t xml:space="preserve">Порядок рассмотрения индивидуальных трудовых споров в комиссиях по </w:t>
      </w:r>
      <w:r w:rsidR="001B59B8" w:rsidRPr="0033302F">
        <w:rPr>
          <w:color w:val="000000"/>
          <w:sz w:val="28"/>
          <w:szCs w:val="28"/>
          <w:lang w:eastAsia="ru-RU" w:bidi="ru-RU"/>
        </w:rPr>
        <w:lastRenderedPageBreak/>
        <w:t>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1B59B8" w:rsidRPr="0033302F" w:rsidRDefault="00053418" w:rsidP="00053418">
      <w:pPr>
        <w:pStyle w:val="1"/>
        <w:tabs>
          <w:tab w:val="left" w:pos="993"/>
          <w:tab w:val="left" w:pos="1376"/>
        </w:tabs>
        <w:spacing w:after="0" w:line="240" w:lineRule="auto"/>
        <w:ind w:firstLine="0"/>
        <w:jc w:val="both"/>
        <w:rPr>
          <w:sz w:val="28"/>
          <w:szCs w:val="28"/>
        </w:rPr>
      </w:pPr>
      <w:r w:rsidRPr="0033302F">
        <w:rPr>
          <w:color w:val="000000"/>
          <w:sz w:val="28"/>
          <w:szCs w:val="28"/>
          <w:lang w:eastAsia="ru-RU" w:bidi="ru-RU"/>
        </w:rPr>
        <w:t xml:space="preserve">3.4. </w:t>
      </w:r>
      <w:r w:rsidR="001B59B8" w:rsidRPr="0033302F">
        <w:rPr>
          <w:color w:val="000000"/>
          <w:sz w:val="28"/>
          <w:szCs w:val="28"/>
          <w:lang w:eastAsia="ru-RU" w:bidi="ru-RU"/>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1B59B8" w:rsidRPr="0033302F" w:rsidRDefault="00053418" w:rsidP="00053418">
      <w:pPr>
        <w:pStyle w:val="1"/>
        <w:tabs>
          <w:tab w:val="left" w:pos="993"/>
          <w:tab w:val="left" w:pos="1416"/>
        </w:tabs>
        <w:spacing w:after="0" w:line="240" w:lineRule="auto"/>
        <w:ind w:firstLine="0"/>
        <w:jc w:val="both"/>
        <w:rPr>
          <w:sz w:val="28"/>
          <w:szCs w:val="28"/>
        </w:rPr>
      </w:pPr>
      <w:r w:rsidRPr="0033302F">
        <w:rPr>
          <w:color w:val="000000"/>
          <w:sz w:val="28"/>
          <w:szCs w:val="28"/>
          <w:lang w:eastAsia="ru-RU" w:bidi="ru-RU"/>
        </w:rPr>
        <w:t xml:space="preserve">3.5. </w:t>
      </w:r>
      <w:r w:rsidR="001B59B8" w:rsidRPr="0033302F">
        <w:rPr>
          <w:color w:val="000000"/>
          <w:sz w:val="28"/>
          <w:szCs w:val="28"/>
          <w:lang w:eastAsia="ru-RU" w:bidi="ru-RU"/>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1B59B8" w:rsidRPr="0033302F" w:rsidRDefault="00053418" w:rsidP="00053418">
      <w:pPr>
        <w:pStyle w:val="1"/>
        <w:tabs>
          <w:tab w:val="left" w:pos="993"/>
          <w:tab w:val="left" w:pos="1416"/>
        </w:tabs>
        <w:spacing w:after="0" w:line="240" w:lineRule="auto"/>
        <w:ind w:firstLine="0"/>
        <w:jc w:val="both"/>
        <w:rPr>
          <w:sz w:val="28"/>
          <w:szCs w:val="28"/>
        </w:rPr>
      </w:pPr>
      <w:r w:rsidRPr="0033302F">
        <w:rPr>
          <w:color w:val="000000"/>
          <w:sz w:val="28"/>
          <w:szCs w:val="28"/>
          <w:lang w:eastAsia="ru-RU" w:bidi="ru-RU"/>
        </w:rPr>
        <w:t xml:space="preserve">3.6. </w:t>
      </w:r>
      <w:r w:rsidR="001B59B8" w:rsidRPr="0033302F">
        <w:rPr>
          <w:color w:val="000000"/>
          <w:sz w:val="28"/>
          <w:szCs w:val="28"/>
          <w:lang w:eastAsia="ru-RU" w:bidi="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rsidR="00DE687F" w:rsidRPr="0033302F" w:rsidRDefault="00DE687F">
      <w:pPr>
        <w:rPr>
          <w:szCs w:val="28"/>
        </w:rPr>
      </w:pPr>
    </w:p>
    <w:p w:rsidR="00F2411F" w:rsidRPr="000F4F30" w:rsidRDefault="00DE687F" w:rsidP="00F2411F">
      <w:pPr>
        <w:jc w:val="center"/>
        <w:rPr>
          <w:b/>
          <w:szCs w:val="28"/>
        </w:rPr>
      </w:pPr>
      <w:r w:rsidRPr="000F4F30">
        <w:rPr>
          <w:b/>
          <w:szCs w:val="28"/>
        </w:rPr>
        <w:t>IV</w:t>
      </w:r>
      <w:r w:rsidR="00F2411F" w:rsidRPr="000F4F30">
        <w:rPr>
          <w:b/>
          <w:szCs w:val="28"/>
        </w:rPr>
        <w:t>. Обязательства педагогических работников перед учащимися</w:t>
      </w:r>
    </w:p>
    <w:p w:rsidR="00F2411F" w:rsidRPr="000F4F30" w:rsidRDefault="00DE687F" w:rsidP="00F2411F">
      <w:pPr>
        <w:jc w:val="both"/>
        <w:rPr>
          <w:szCs w:val="28"/>
        </w:rPr>
      </w:pPr>
      <w:r w:rsidRPr="000F4F30">
        <w:rPr>
          <w:szCs w:val="28"/>
        </w:rPr>
        <w:t>4</w:t>
      </w:r>
      <w:r w:rsidR="00F2411F" w:rsidRPr="000F4F30">
        <w:rPr>
          <w:szCs w:val="28"/>
        </w:rPr>
        <w:t>.1. Педагогические работники в процессе взаимодействия с учащимися:</w:t>
      </w:r>
    </w:p>
    <w:p w:rsidR="00F2411F" w:rsidRPr="000F4F30" w:rsidRDefault="00F2411F" w:rsidP="00F2411F">
      <w:pPr>
        <w:jc w:val="both"/>
        <w:rPr>
          <w:szCs w:val="28"/>
        </w:rPr>
      </w:pPr>
      <w:r w:rsidRPr="000F4F30">
        <w:rPr>
          <w:szCs w:val="28"/>
        </w:rPr>
        <w:t>•</w:t>
      </w:r>
      <w:r w:rsidRPr="000F4F30">
        <w:rPr>
          <w:szCs w:val="28"/>
        </w:rPr>
        <w:tab/>
        <w:t>признают уникальность, индивидуальность и определенные личные потребности каждого;</w:t>
      </w:r>
    </w:p>
    <w:p w:rsidR="00F2411F" w:rsidRPr="000F4F30" w:rsidRDefault="00F2411F" w:rsidP="00F2411F">
      <w:pPr>
        <w:jc w:val="both"/>
        <w:rPr>
          <w:szCs w:val="28"/>
        </w:rPr>
      </w:pPr>
      <w:r w:rsidRPr="000F4F30">
        <w:rPr>
          <w:szCs w:val="28"/>
        </w:rPr>
        <w:t>•</w:t>
      </w:r>
      <w:r w:rsidRPr="000F4F30">
        <w:rPr>
          <w:szCs w:val="28"/>
        </w:rPr>
        <w:tab/>
        <w:t>сами выбирают подходящий стиль общения, основанный на взаимном уважении;</w:t>
      </w:r>
    </w:p>
    <w:p w:rsidR="00F2411F" w:rsidRPr="000F4F30" w:rsidRDefault="00F2411F" w:rsidP="00F2411F">
      <w:pPr>
        <w:jc w:val="both"/>
        <w:rPr>
          <w:szCs w:val="28"/>
        </w:rPr>
      </w:pPr>
      <w:r w:rsidRPr="000F4F30">
        <w:rPr>
          <w:szCs w:val="28"/>
        </w:rPr>
        <w:t>•</w:t>
      </w:r>
      <w:r w:rsidRPr="000F4F30">
        <w:rPr>
          <w:szCs w:val="28"/>
        </w:rPr>
        <w:tab/>
        <w:t>стараются обеспечить поддержку каждому для наилучшего раскрытия и применения его потенциала;</w:t>
      </w:r>
    </w:p>
    <w:p w:rsidR="00F2411F" w:rsidRPr="000F4F30" w:rsidRDefault="00F2411F" w:rsidP="00F2411F">
      <w:pPr>
        <w:jc w:val="both"/>
        <w:rPr>
          <w:szCs w:val="28"/>
        </w:rPr>
      </w:pPr>
      <w:r w:rsidRPr="000F4F30">
        <w:rPr>
          <w:szCs w:val="28"/>
        </w:rPr>
        <w:t>•</w:t>
      </w:r>
      <w:r w:rsidRPr="000F4F30">
        <w:rPr>
          <w:szCs w:val="28"/>
        </w:rPr>
        <w:tab/>
        <w:t>выбирают такие методы работы, которые поощряют в учениках развитие самостоятельности, инициативности, ответственности, самоконтроля, самовоспитания, желания сотрудничать и помогать другим;</w:t>
      </w:r>
    </w:p>
    <w:p w:rsidR="00F2411F" w:rsidRPr="000F4F30" w:rsidRDefault="00F2411F" w:rsidP="00F2411F">
      <w:pPr>
        <w:jc w:val="both"/>
        <w:rPr>
          <w:szCs w:val="28"/>
        </w:rPr>
      </w:pPr>
      <w:r w:rsidRPr="000F4F30">
        <w:rPr>
          <w:szCs w:val="28"/>
        </w:rPr>
        <w:t>•</w:t>
      </w:r>
      <w:r w:rsidRPr="000F4F30">
        <w:rPr>
          <w:szCs w:val="28"/>
        </w:rPr>
        <w:tab/>
        <w:t xml:space="preserve">при оценке поведения и </w:t>
      </w:r>
      <w:proofErr w:type="gramStart"/>
      <w:r w:rsidRPr="000F4F30">
        <w:rPr>
          <w:szCs w:val="28"/>
        </w:rPr>
        <w:t>достижений</w:t>
      </w:r>
      <w:proofErr w:type="gramEnd"/>
      <w:r w:rsidRPr="000F4F30">
        <w:rPr>
          <w:szCs w:val="28"/>
        </w:rPr>
        <w:t xml:space="preserve"> учащихся стремятся укреплять их самоуважение и веру в свои силы, показывать возможности совершенствования, повышать мотивацию обучения;</w:t>
      </w:r>
    </w:p>
    <w:p w:rsidR="00F2411F" w:rsidRPr="000F4F30" w:rsidRDefault="00F2411F" w:rsidP="00F2411F">
      <w:pPr>
        <w:jc w:val="both"/>
        <w:rPr>
          <w:szCs w:val="28"/>
        </w:rPr>
      </w:pPr>
      <w:r w:rsidRPr="000F4F30">
        <w:rPr>
          <w:szCs w:val="28"/>
        </w:rPr>
        <w:t>•</w:t>
      </w:r>
      <w:r w:rsidRPr="000F4F30">
        <w:rPr>
          <w:szCs w:val="28"/>
        </w:rPr>
        <w:tab/>
        <w:t>проявляют толерантность;</w:t>
      </w:r>
    </w:p>
    <w:p w:rsidR="00F2411F" w:rsidRPr="000F4F30" w:rsidRDefault="00F2411F" w:rsidP="00F2411F">
      <w:pPr>
        <w:jc w:val="both"/>
        <w:rPr>
          <w:szCs w:val="28"/>
        </w:rPr>
      </w:pPr>
      <w:r w:rsidRPr="000F4F30">
        <w:rPr>
          <w:szCs w:val="28"/>
        </w:rPr>
        <w:t>•</w:t>
      </w:r>
      <w:r w:rsidRPr="000F4F30">
        <w:rPr>
          <w:szCs w:val="28"/>
        </w:rPr>
        <w:tab/>
        <w:t>защищают их интересы и благосостояние и прилагают все усилия для того, чтобы защитить их от физического и (или) психологического насилия;</w:t>
      </w:r>
    </w:p>
    <w:p w:rsidR="00F2411F" w:rsidRPr="000F4F30" w:rsidRDefault="00F2411F" w:rsidP="00F2411F">
      <w:pPr>
        <w:jc w:val="both"/>
        <w:rPr>
          <w:szCs w:val="28"/>
        </w:rPr>
      </w:pPr>
      <w:r w:rsidRPr="000F4F30">
        <w:rPr>
          <w:szCs w:val="28"/>
        </w:rPr>
        <w:t>•</w:t>
      </w:r>
      <w:r w:rsidRPr="000F4F30">
        <w:rPr>
          <w:szCs w:val="28"/>
        </w:rPr>
        <w:tab/>
        <w:t>принимают всевозможные меры, чтобы уберечь их от сексуального домогательства и (или) насилия;</w:t>
      </w:r>
    </w:p>
    <w:p w:rsidR="00F2411F" w:rsidRPr="000F4F30" w:rsidRDefault="00F2411F" w:rsidP="00F2411F">
      <w:pPr>
        <w:jc w:val="both"/>
        <w:rPr>
          <w:szCs w:val="28"/>
        </w:rPr>
      </w:pPr>
      <w:r w:rsidRPr="000F4F30">
        <w:rPr>
          <w:szCs w:val="28"/>
        </w:rPr>
        <w:lastRenderedPageBreak/>
        <w:t>•</w:t>
      </w:r>
      <w:r w:rsidRPr="000F4F30">
        <w:rPr>
          <w:szCs w:val="28"/>
        </w:rPr>
        <w:tab/>
        <w:t>осуществляют должную заботу и обеспечивают конфиденциальность во всех делах, затрагивающих их интересы;</w:t>
      </w:r>
    </w:p>
    <w:p w:rsidR="00F2411F" w:rsidRPr="000F4F30" w:rsidRDefault="00F2411F" w:rsidP="00F2411F">
      <w:pPr>
        <w:jc w:val="both"/>
        <w:rPr>
          <w:szCs w:val="28"/>
        </w:rPr>
      </w:pPr>
      <w:r w:rsidRPr="000F4F30">
        <w:rPr>
          <w:szCs w:val="28"/>
        </w:rPr>
        <w:t>•</w:t>
      </w:r>
      <w:r w:rsidRPr="000F4F30">
        <w:rPr>
          <w:szCs w:val="28"/>
        </w:rPr>
        <w:tab/>
        <w:t>прививают им ценности, созвучные с международными стандартами прав человека;</w:t>
      </w:r>
    </w:p>
    <w:p w:rsidR="00F2411F" w:rsidRPr="000F4F30" w:rsidRDefault="00F2411F" w:rsidP="00F2411F">
      <w:pPr>
        <w:jc w:val="both"/>
        <w:rPr>
          <w:szCs w:val="28"/>
        </w:rPr>
      </w:pPr>
      <w:r w:rsidRPr="000F4F30">
        <w:rPr>
          <w:szCs w:val="28"/>
        </w:rPr>
        <w:t>•</w:t>
      </w:r>
      <w:r w:rsidRPr="000F4F30">
        <w:rPr>
          <w:szCs w:val="28"/>
        </w:rPr>
        <w:tab/>
        <w:t>вселяют в них чувство того, что они являются частью взаимно посвященного общества, где есть место для каждого;</w:t>
      </w:r>
    </w:p>
    <w:p w:rsidR="00F2411F" w:rsidRPr="000F4F30" w:rsidRDefault="00F2411F" w:rsidP="00F2411F">
      <w:pPr>
        <w:jc w:val="both"/>
        <w:rPr>
          <w:szCs w:val="28"/>
        </w:rPr>
      </w:pPr>
      <w:r w:rsidRPr="000F4F30">
        <w:rPr>
          <w:szCs w:val="28"/>
        </w:rPr>
        <w:t>•</w:t>
      </w:r>
      <w:r w:rsidRPr="000F4F30">
        <w:rPr>
          <w:szCs w:val="28"/>
        </w:rPr>
        <w:tab/>
        <w:t>стремятся стать для них положительным примером;</w:t>
      </w:r>
    </w:p>
    <w:p w:rsidR="00F2411F" w:rsidRPr="000F4F30" w:rsidRDefault="00F2411F" w:rsidP="00F2411F">
      <w:pPr>
        <w:jc w:val="both"/>
        <w:rPr>
          <w:szCs w:val="28"/>
        </w:rPr>
      </w:pPr>
      <w:r w:rsidRPr="000F4F30">
        <w:rPr>
          <w:szCs w:val="28"/>
        </w:rPr>
        <w:t>•</w:t>
      </w:r>
      <w:r w:rsidRPr="000F4F30">
        <w:rPr>
          <w:szCs w:val="28"/>
        </w:rPr>
        <w:tab/>
        <w:t>применяют свою власть с соблюдением законодательных и моральных норм и состраданием;</w:t>
      </w:r>
    </w:p>
    <w:p w:rsidR="00F2411F" w:rsidRPr="000F4F30" w:rsidRDefault="00F2411F" w:rsidP="00F2411F">
      <w:pPr>
        <w:jc w:val="both"/>
        <w:rPr>
          <w:szCs w:val="28"/>
        </w:rPr>
      </w:pPr>
      <w:r w:rsidRPr="000F4F30">
        <w:rPr>
          <w:szCs w:val="28"/>
        </w:rPr>
        <w:t>•</w:t>
      </w:r>
      <w:r w:rsidRPr="000F4F30">
        <w:rPr>
          <w:szCs w:val="28"/>
        </w:rPr>
        <w:tab/>
        <w:t>гарантируют, что особые отношения между ними не будут никогда использованы как идеологический или религиозный инструмент.</w:t>
      </w:r>
    </w:p>
    <w:p w:rsidR="00F2411F" w:rsidRPr="000F4F30" w:rsidRDefault="00DE687F" w:rsidP="00F2411F">
      <w:pPr>
        <w:jc w:val="both"/>
        <w:rPr>
          <w:szCs w:val="28"/>
        </w:rPr>
      </w:pPr>
      <w:r w:rsidRPr="000F4F30">
        <w:rPr>
          <w:szCs w:val="28"/>
        </w:rPr>
        <w:t>4</w:t>
      </w:r>
      <w:r w:rsidR="00F2411F" w:rsidRPr="000F4F30">
        <w:rPr>
          <w:szCs w:val="28"/>
        </w:rPr>
        <w:t>.2. В процессе взаимодействия с учащимися педагогические работники обязаны воздерживаться от:</w:t>
      </w:r>
    </w:p>
    <w:p w:rsidR="00F2411F" w:rsidRPr="000F4F30" w:rsidRDefault="00F2411F" w:rsidP="00F2411F">
      <w:pPr>
        <w:jc w:val="both"/>
        <w:rPr>
          <w:szCs w:val="28"/>
        </w:rPr>
      </w:pPr>
      <w:r w:rsidRPr="000F4F30">
        <w:rPr>
          <w:szCs w:val="28"/>
        </w:rPr>
        <w:t>•</w:t>
      </w:r>
      <w:r w:rsidRPr="000F4F30">
        <w:rPr>
          <w:szCs w:val="28"/>
        </w:rPr>
        <w:tab/>
        <w:t>навязывания им своих взглядов, убеждений и предпочтений;</w:t>
      </w:r>
    </w:p>
    <w:p w:rsidR="00F2411F" w:rsidRPr="000F4F30" w:rsidRDefault="00F2411F" w:rsidP="00F2411F">
      <w:pPr>
        <w:jc w:val="both"/>
        <w:rPr>
          <w:szCs w:val="28"/>
        </w:rPr>
      </w:pPr>
      <w:r w:rsidRPr="000F4F30">
        <w:rPr>
          <w:szCs w:val="28"/>
        </w:rPr>
        <w:t>•</w:t>
      </w:r>
      <w:r w:rsidRPr="000F4F30">
        <w:rPr>
          <w:szCs w:val="28"/>
        </w:rPr>
        <w:tab/>
        <w:t>оценки их личности и личности их законных представителей;</w:t>
      </w:r>
    </w:p>
    <w:p w:rsidR="00F2411F" w:rsidRPr="000F4F30" w:rsidRDefault="00F2411F" w:rsidP="00F2411F">
      <w:pPr>
        <w:jc w:val="both"/>
        <w:rPr>
          <w:szCs w:val="28"/>
        </w:rPr>
      </w:pPr>
      <w:r w:rsidRPr="000F4F30">
        <w:rPr>
          <w:szCs w:val="28"/>
        </w:rPr>
        <w:t>•</w:t>
      </w:r>
      <w:r w:rsidRPr="000F4F30">
        <w:rPr>
          <w:szCs w:val="28"/>
        </w:rPr>
        <w:tab/>
        <w:t>предвзятой и необъективной оценки их деятельности и поступков;</w:t>
      </w:r>
    </w:p>
    <w:p w:rsidR="00F2411F" w:rsidRPr="000F4F30" w:rsidRDefault="00F2411F" w:rsidP="00F2411F">
      <w:pPr>
        <w:jc w:val="both"/>
        <w:rPr>
          <w:szCs w:val="28"/>
        </w:rPr>
      </w:pPr>
      <w:r w:rsidRPr="000F4F30">
        <w:rPr>
          <w:szCs w:val="28"/>
        </w:rPr>
        <w:t>•</w:t>
      </w:r>
      <w:r w:rsidRPr="000F4F30">
        <w:rPr>
          <w:szCs w:val="28"/>
        </w:rPr>
        <w:tab/>
        <w:t>предвзятой и необъективной оценки действий законных представителей учащихся;</w:t>
      </w:r>
    </w:p>
    <w:p w:rsidR="00F2411F" w:rsidRPr="000F4F30" w:rsidRDefault="00F2411F" w:rsidP="00F2411F">
      <w:pPr>
        <w:jc w:val="both"/>
        <w:rPr>
          <w:szCs w:val="28"/>
        </w:rPr>
      </w:pPr>
      <w:r w:rsidRPr="000F4F30">
        <w:rPr>
          <w:szCs w:val="28"/>
        </w:rPr>
        <w:t>•</w:t>
      </w:r>
      <w:r w:rsidRPr="000F4F30">
        <w:rPr>
          <w:szCs w:val="28"/>
        </w:rPr>
        <w:tab/>
        <w:t>отказа от объяснения сложного материала, ссылаясь на личностные и психологические недостатки учащихся, а также из-за отсутствия времени для объяснения (при действительном отсутствии времени необходимо оговорить время консультации, удобное для обеих сторон);</w:t>
      </w:r>
    </w:p>
    <w:p w:rsidR="00F2411F" w:rsidRPr="000F4F30" w:rsidRDefault="00F2411F" w:rsidP="00F2411F">
      <w:pPr>
        <w:jc w:val="both"/>
        <w:rPr>
          <w:szCs w:val="28"/>
        </w:rPr>
      </w:pPr>
      <w:r w:rsidRPr="000F4F30">
        <w:rPr>
          <w:szCs w:val="28"/>
        </w:rPr>
        <w:t>•</w:t>
      </w:r>
      <w:r w:rsidRPr="000F4F30">
        <w:rPr>
          <w:szCs w:val="28"/>
        </w:rPr>
        <w:tab/>
        <w:t>требовать дополнительную плату за образовательные услуги (консультации, подготовку к олимпиадам и т.п.);</w:t>
      </w:r>
    </w:p>
    <w:p w:rsidR="00F2411F" w:rsidRPr="000F4F30" w:rsidRDefault="00F2411F" w:rsidP="00F2411F">
      <w:pPr>
        <w:jc w:val="both"/>
        <w:rPr>
          <w:szCs w:val="28"/>
        </w:rPr>
      </w:pPr>
      <w:r w:rsidRPr="000F4F30">
        <w:rPr>
          <w:szCs w:val="28"/>
        </w:rPr>
        <w:t>•</w:t>
      </w:r>
      <w:r w:rsidRPr="000F4F30">
        <w:rPr>
          <w:szCs w:val="28"/>
        </w:rPr>
        <w:tab/>
        <w:t>проводить на учебных занятиях явную политическую или религиозную агитацию;</w:t>
      </w:r>
    </w:p>
    <w:p w:rsidR="00F2411F" w:rsidRPr="000F4F30" w:rsidRDefault="00F2411F" w:rsidP="00F2411F">
      <w:pPr>
        <w:jc w:val="both"/>
        <w:rPr>
          <w:szCs w:val="28"/>
        </w:rPr>
      </w:pPr>
      <w:r w:rsidRPr="000F4F30">
        <w:rPr>
          <w:szCs w:val="28"/>
        </w:rPr>
        <w:t>•</w:t>
      </w:r>
      <w:r w:rsidRPr="000F4F30">
        <w:rPr>
          <w:szCs w:val="28"/>
        </w:rPr>
        <w:tab/>
        <w:t>употреблять алкогольные напитки накануне и во время исполнения должностных обязанностей;</w:t>
      </w:r>
    </w:p>
    <w:p w:rsidR="00F2411F" w:rsidRPr="000F4F30" w:rsidRDefault="00F2411F" w:rsidP="00F2411F">
      <w:pPr>
        <w:jc w:val="both"/>
        <w:rPr>
          <w:szCs w:val="28"/>
        </w:rPr>
      </w:pPr>
      <w:r w:rsidRPr="000F4F30">
        <w:rPr>
          <w:szCs w:val="28"/>
        </w:rPr>
        <w:t>•</w:t>
      </w:r>
      <w:r w:rsidRPr="000F4F30">
        <w:rPr>
          <w:szCs w:val="28"/>
        </w:rPr>
        <w:tab/>
        <w:t>курить в помещениях и на территории МБУДО «Кировский ЦИТ».</w:t>
      </w:r>
    </w:p>
    <w:p w:rsidR="00F2411F" w:rsidRPr="000F4F30" w:rsidRDefault="00F2411F" w:rsidP="00F2411F">
      <w:pPr>
        <w:jc w:val="both"/>
        <w:rPr>
          <w:szCs w:val="28"/>
        </w:rPr>
      </w:pPr>
    </w:p>
    <w:p w:rsidR="00F2411F" w:rsidRPr="000F4F30" w:rsidRDefault="00F2411F" w:rsidP="00F2411F">
      <w:pPr>
        <w:jc w:val="center"/>
        <w:rPr>
          <w:b/>
          <w:szCs w:val="28"/>
        </w:rPr>
      </w:pPr>
      <w:r w:rsidRPr="000F4F30">
        <w:rPr>
          <w:b/>
          <w:szCs w:val="28"/>
        </w:rPr>
        <w:t>V. Обязательства педагогических работников перед законными представителями учащихся</w:t>
      </w:r>
    </w:p>
    <w:p w:rsidR="00F2411F" w:rsidRPr="000F4F30" w:rsidRDefault="00DE687F" w:rsidP="00F2411F">
      <w:pPr>
        <w:jc w:val="both"/>
        <w:rPr>
          <w:szCs w:val="28"/>
        </w:rPr>
      </w:pPr>
      <w:r w:rsidRPr="000F4F30">
        <w:rPr>
          <w:szCs w:val="28"/>
        </w:rPr>
        <w:t>5</w:t>
      </w:r>
      <w:r w:rsidR="00F2411F" w:rsidRPr="000F4F30">
        <w:rPr>
          <w:szCs w:val="28"/>
        </w:rPr>
        <w:t>.1. Педагогические работники должны быть ограждены от излишнего или неоправданного вмешательства законных представителей учащихся в вопросы, которые по своему характеру входят в их круг профессиональных обязанностей.</w:t>
      </w:r>
    </w:p>
    <w:p w:rsidR="00F2411F" w:rsidRPr="000F4F30" w:rsidRDefault="00DE687F" w:rsidP="00F2411F">
      <w:pPr>
        <w:jc w:val="both"/>
        <w:rPr>
          <w:szCs w:val="28"/>
        </w:rPr>
      </w:pPr>
      <w:r w:rsidRPr="000F4F30">
        <w:rPr>
          <w:szCs w:val="28"/>
        </w:rPr>
        <w:t>5</w:t>
      </w:r>
      <w:r w:rsidR="00F2411F" w:rsidRPr="000F4F30">
        <w:rPr>
          <w:szCs w:val="28"/>
        </w:rPr>
        <w:t>.2. Педагогические работники в процессе взаимодействия с законными представителями учащихся должны:</w:t>
      </w:r>
    </w:p>
    <w:p w:rsidR="00F2411F" w:rsidRPr="000F4F30" w:rsidRDefault="00F2411F" w:rsidP="00F2411F">
      <w:pPr>
        <w:jc w:val="both"/>
        <w:rPr>
          <w:szCs w:val="28"/>
        </w:rPr>
      </w:pPr>
      <w:r w:rsidRPr="000F4F30">
        <w:rPr>
          <w:szCs w:val="28"/>
        </w:rPr>
        <w:t>•</w:t>
      </w:r>
      <w:r w:rsidRPr="000F4F30">
        <w:rPr>
          <w:szCs w:val="28"/>
        </w:rPr>
        <w:tab/>
        <w:t>помнить, что большинство обратившихся,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 работниках и работе МБУДО «Кировский ЦИТ» в целом;</w:t>
      </w:r>
    </w:p>
    <w:p w:rsidR="00F2411F" w:rsidRPr="000F4F30" w:rsidRDefault="00F2411F" w:rsidP="00F2411F">
      <w:pPr>
        <w:jc w:val="both"/>
        <w:rPr>
          <w:szCs w:val="28"/>
        </w:rPr>
      </w:pPr>
      <w:r w:rsidRPr="000F4F30">
        <w:rPr>
          <w:szCs w:val="28"/>
        </w:rPr>
        <w:t>•</w:t>
      </w:r>
      <w:r w:rsidRPr="000F4F30">
        <w:rPr>
          <w:szCs w:val="28"/>
        </w:rPr>
        <w:tab/>
        <w:t>проявлять внимательность, тактичность, доброжелательность, желание помочь;</w:t>
      </w:r>
    </w:p>
    <w:p w:rsidR="00F2411F" w:rsidRPr="000F4F30" w:rsidRDefault="00F2411F" w:rsidP="00F2411F">
      <w:pPr>
        <w:jc w:val="both"/>
        <w:rPr>
          <w:szCs w:val="28"/>
        </w:rPr>
      </w:pPr>
      <w:r w:rsidRPr="000F4F30">
        <w:rPr>
          <w:szCs w:val="28"/>
        </w:rPr>
        <w:t>•</w:t>
      </w:r>
      <w:r w:rsidRPr="000F4F30">
        <w:rPr>
          <w:szCs w:val="28"/>
        </w:rPr>
        <w:tab/>
        <w:t>выслушивать объяснения или вопросы внимательно, не перебивая говорящего, проявляя доброжелательность и уважение к собеседнику;</w:t>
      </w:r>
    </w:p>
    <w:p w:rsidR="00F2411F" w:rsidRPr="000F4F30" w:rsidRDefault="00F2411F" w:rsidP="00F2411F">
      <w:pPr>
        <w:jc w:val="both"/>
        <w:rPr>
          <w:szCs w:val="28"/>
        </w:rPr>
      </w:pPr>
      <w:r w:rsidRPr="000F4F30">
        <w:rPr>
          <w:szCs w:val="28"/>
        </w:rPr>
        <w:lastRenderedPageBreak/>
        <w:t>•</w:t>
      </w:r>
      <w:r w:rsidRPr="000F4F30">
        <w:rPr>
          <w:szCs w:val="28"/>
        </w:rPr>
        <w:tab/>
        <w:t>относиться почтительно к людям преклонного возраста, ветеранам, инвалидам, оказывать им необходимую помощь;</w:t>
      </w:r>
    </w:p>
    <w:p w:rsidR="00F2411F" w:rsidRPr="000F4F30" w:rsidRDefault="00F2411F" w:rsidP="00F2411F">
      <w:pPr>
        <w:jc w:val="both"/>
        <w:rPr>
          <w:szCs w:val="28"/>
        </w:rPr>
      </w:pPr>
      <w:r w:rsidRPr="000F4F30">
        <w:rPr>
          <w:szCs w:val="28"/>
        </w:rPr>
        <w:t>•</w:t>
      </w:r>
      <w:r w:rsidRPr="000F4F30">
        <w:rPr>
          <w:szCs w:val="28"/>
        </w:rPr>
        <w:tab/>
        <w:t>высказываться в корректной и убедительной форме; если требуется, спокойно, без раздражения повторять и разъяснять смысл сказанного;</w:t>
      </w:r>
    </w:p>
    <w:p w:rsidR="00F2411F" w:rsidRPr="000F4F30" w:rsidRDefault="00F2411F" w:rsidP="00F2411F">
      <w:pPr>
        <w:jc w:val="both"/>
        <w:rPr>
          <w:szCs w:val="28"/>
        </w:rPr>
      </w:pPr>
      <w:r w:rsidRPr="000F4F30">
        <w:rPr>
          <w:szCs w:val="28"/>
        </w:rPr>
        <w:t>•</w:t>
      </w:r>
      <w:r w:rsidRPr="000F4F30">
        <w:rPr>
          <w:szCs w:val="28"/>
        </w:rPr>
        <w:tab/>
        <w:t>начинать общение с приветствия;</w:t>
      </w:r>
    </w:p>
    <w:p w:rsidR="00F2411F" w:rsidRPr="000F4F30" w:rsidRDefault="00F2411F" w:rsidP="00F2411F">
      <w:pPr>
        <w:jc w:val="both"/>
        <w:rPr>
          <w:szCs w:val="28"/>
        </w:rPr>
      </w:pPr>
      <w:r w:rsidRPr="000F4F30">
        <w:rPr>
          <w:szCs w:val="28"/>
        </w:rPr>
        <w:t>•</w:t>
      </w:r>
      <w:r w:rsidRPr="000F4F30">
        <w:rPr>
          <w:szCs w:val="28"/>
        </w:rPr>
        <w:tab/>
        <w:t>выслушать обращение и уяснить суть изложенной проблемы, при необходимости в корректной форме задать уточняющие вопросы;</w:t>
      </w:r>
    </w:p>
    <w:p w:rsidR="00F2411F" w:rsidRPr="000F4F30" w:rsidRDefault="00F2411F" w:rsidP="00F2411F">
      <w:pPr>
        <w:jc w:val="both"/>
        <w:rPr>
          <w:szCs w:val="28"/>
        </w:rPr>
      </w:pPr>
      <w:r w:rsidRPr="000F4F30">
        <w:rPr>
          <w:szCs w:val="28"/>
        </w:rPr>
        <w:t>•</w:t>
      </w:r>
      <w:r w:rsidRPr="000F4F30">
        <w:rPr>
          <w:szCs w:val="28"/>
        </w:rPr>
        <w:tab/>
        <w:t>разъяснить при необходимости требования действующего законодательства и локальных актов по обсуждаемому вопросу;</w:t>
      </w:r>
    </w:p>
    <w:p w:rsidR="00F2411F" w:rsidRPr="000F4F30" w:rsidRDefault="00F2411F" w:rsidP="00F2411F">
      <w:pPr>
        <w:jc w:val="both"/>
        <w:rPr>
          <w:szCs w:val="28"/>
        </w:rPr>
      </w:pPr>
      <w:r w:rsidRPr="000F4F30">
        <w:rPr>
          <w:szCs w:val="28"/>
        </w:rPr>
        <w:t>•</w:t>
      </w:r>
      <w:r w:rsidRPr="000F4F30">
        <w:rPr>
          <w:szCs w:val="28"/>
        </w:rPr>
        <w:tab/>
        <w:t>принять решение по существу обращения (при недостатке полномочий сообщить координаты полномочного лица).</w:t>
      </w:r>
    </w:p>
    <w:p w:rsidR="00F2411F" w:rsidRPr="000F4F30" w:rsidRDefault="00DE687F" w:rsidP="00F2411F">
      <w:pPr>
        <w:jc w:val="both"/>
        <w:rPr>
          <w:szCs w:val="28"/>
        </w:rPr>
      </w:pPr>
      <w:r w:rsidRPr="000F4F30">
        <w:rPr>
          <w:szCs w:val="28"/>
        </w:rPr>
        <w:t>5</w:t>
      </w:r>
      <w:r w:rsidR="00F2411F" w:rsidRPr="000F4F30">
        <w:rPr>
          <w:szCs w:val="28"/>
        </w:rPr>
        <w:t>.3. В процессе взаимодействия с законными представителями учащихся педагогические работники не должны:</w:t>
      </w:r>
    </w:p>
    <w:p w:rsidR="00F2411F" w:rsidRPr="000F4F30" w:rsidRDefault="00F2411F" w:rsidP="00F2411F">
      <w:pPr>
        <w:jc w:val="both"/>
        <w:rPr>
          <w:szCs w:val="28"/>
        </w:rPr>
      </w:pPr>
      <w:r w:rsidRPr="000F4F30">
        <w:rPr>
          <w:szCs w:val="28"/>
        </w:rPr>
        <w:t>•</w:t>
      </w:r>
      <w:r w:rsidRPr="000F4F30">
        <w:rPr>
          <w:szCs w:val="28"/>
        </w:rPr>
        <w:tab/>
        <w:t>заставлять их необоснованно долго ожидать приема;</w:t>
      </w:r>
    </w:p>
    <w:p w:rsidR="00F2411F" w:rsidRPr="000F4F30" w:rsidRDefault="00F2411F" w:rsidP="00F2411F">
      <w:pPr>
        <w:jc w:val="both"/>
        <w:rPr>
          <w:szCs w:val="28"/>
        </w:rPr>
      </w:pPr>
      <w:r w:rsidRPr="000F4F30">
        <w:rPr>
          <w:szCs w:val="28"/>
        </w:rPr>
        <w:t>•</w:t>
      </w:r>
      <w:r w:rsidRPr="000F4F30">
        <w:rPr>
          <w:szCs w:val="28"/>
        </w:rPr>
        <w:tab/>
        <w:t>перебивать их в грубой форме;</w:t>
      </w:r>
    </w:p>
    <w:p w:rsidR="00F2411F" w:rsidRPr="000F4F30" w:rsidRDefault="00F2411F" w:rsidP="00F2411F">
      <w:pPr>
        <w:jc w:val="both"/>
        <w:rPr>
          <w:szCs w:val="28"/>
        </w:rPr>
      </w:pPr>
      <w:r w:rsidRPr="000F4F30">
        <w:rPr>
          <w:szCs w:val="28"/>
        </w:rPr>
        <w:t>•</w:t>
      </w:r>
      <w:r w:rsidRPr="000F4F30">
        <w:rPr>
          <w:szCs w:val="28"/>
        </w:rPr>
        <w:tab/>
        <w:t>проявлять раздражение и недовольство по отношению к ним;</w:t>
      </w:r>
    </w:p>
    <w:p w:rsidR="00F2411F" w:rsidRPr="000F4F30" w:rsidRDefault="00F2411F" w:rsidP="00F2411F">
      <w:pPr>
        <w:jc w:val="both"/>
        <w:rPr>
          <w:szCs w:val="28"/>
        </w:rPr>
      </w:pPr>
      <w:r w:rsidRPr="000F4F30">
        <w:rPr>
          <w:szCs w:val="28"/>
        </w:rPr>
        <w:t>•</w:t>
      </w:r>
      <w:r w:rsidRPr="000F4F30">
        <w:rPr>
          <w:szCs w:val="28"/>
        </w:rPr>
        <w:tab/>
        <w:t>разговаривать по телефону, игнорируя их присутствие;</w:t>
      </w:r>
    </w:p>
    <w:p w:rsidR="00F2411F" w:rsidRPr="000F4F30" w:rsidRDefault="00F2411F" w:rsidP="00F2411F">
      <w:pPr>
        <w:jc w:val="both"/>
        <w:rPr>
          <w:szCs w:val="28"/>
        </w:rPr>
      </w:pPr>
      <w:r w:rsidRPr="000F4F30">
        <w:rPr>
          <w:szCs w:val="28"/>
        </w:rPr>
        <w:t>•</w:t>
      </w:r>
      <w:r w:rsidRPr="000F4F30">
        <w:rPr>
          <w:szCs w:val="28"/>
        </w:rPr>
        <w:tab/>
        <w:t>разглашать высказанное учащихся мнение о своих законных представителях;</w:t>
      </w:r>
    </w:p>
    <w:p w:rsidR="00F2411F" w:rsidRPr="000F4F30" w:rsidRDefault="00F2411F" w:rsidP="00F2411F">
      <w:pPr>
        <w:jc w:val="both"/>
        <w:rPr>
          <w:szCs w:val="28"/>
        </w:rPr>
      </w:pPr>
      <w:r w:rsidRPr="000F4F30">
        <w:rPr>
          <w:szCs w:val="28"/>
        </w:rPr>
        <w:t>•</w:t>
      </w:r>
      <w:r w:rsidRPr="000F4F30">
        <w:rPr>
          <w:szCs w:val="28"/>
        </w:rPr>
        <w:tab/>
        <w:t>переносить свое отношение к законным представителям учащихся на оценку личности и достижений их детей.</w:t>
      </w:r>
    </w:p>
    <w:p w:rsidR="00F2411F" w:rsidRPr="000F4F30" w:rsidRDefault="00DE687F" w:rsidP="00F2411F">
      <w:pPr>
        <w:jc w:val="both"/>
        <w:rPr>
          <w:szCs w:val="28"/>
        </w:rPr>
      </w:pPr>
      <w:r w:rsidRPr="000F4F30">
        <w:rPr>
          <w:szCs w:val="28"/>
        </w:rPr>
        <w:t>5</w:t>
      </w:r>
      <w:r w:rsidR="00F2411F" w:rsidRPr="000F4F30">
        <w:rPr>
          <w:szCs w:val="28"/>
        </w:rPr>
        <w:t>.4. Прилагать все усилия, чтобы поощрить законных представителей активно участвовать в образовании их ребенка и поддерживать тем самым процесс обучения, гарантируя выбор самой оптимальной и подходящей для их ребенка формы работы.</w:t>
      </w:r>
    </w:p>
    <w:p w:rsidR="00F2411F" w:rsidRPr="000F4F30" w:rsidRDefault="00DE687F" w:rsidP="00F2411F">
      <w:pPr>
        <w:jc w:val="both"/>
        <w:rPr>
          <w:szCs w:val="28"/>
        </w:rPr>
      </w:pPr>
      <w:r w:rsidRPr="000F4F30">
        <w:rPr>
          <w:szCs w:val="28"/>
        </w:rPr>
        <w:t>5</w:t>
      </w:r>
      <w:r w:rsidR="00F2411F" w:rsidRPr="000F4F30">
        <w:rPr>
          <w:szCs w:val="28"/>
        </w:rPr>
        <w:t>.5. 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w:t>
      </w:r>
    </w:p>
    <w:p w:rsidR="00F2411F" w:rsidRPr="000F4F30" w:rsidRDefault="00DE687F" w:rsidP="00F2411F">
      <w:pPr>
        <w:jc w:val="both"/>
        <w:rPr>
          <w:szCs w:val="28"/>
        </w:rPr>
      </w:pPr>
      <w:r w:rsidRPr="000F4F30">
        <w:rPr>
          <w:szCs w:val="28"/>
        </w:rPr>
        <w:t>5</w:t>
      </w:r>
      <w:r w:rsidR="00F2411F" w:rsidRPr="000F4F30">
        <w:rPr>
          <w:szCs w:val="28"/>
        </w:rPr>
        <w:t>.6. В случае конфликтного поведения со стороны законного представителя учащегося необходимо принять меры для того, чтобы снять его эмоциональное напряжение, а затем спокойно разъяснить ему порядок решения вопроса.</w:t>
      </w:r>
    </w:p>
    <w:p w:rsidR="00F2411F" w:rsidRPr="000F4F30" w:rsidRDefault="00F2411F" w:rsidP="00F2411F">
      <w:pPr>
        <w:jc w:val="both"/>
        <w:rPr>
          <w:szCs w:val="28"/>
        </w:rPr>
      </w:pPr>
    </w:p>
    <w:p w:rsidR="00F2411F" w:rsidRPr="000F4F30" w:rsidRDefault="00F2411F" w:rsidP="00F2411F">
      <w:pPr>
        <w:jc w:val="center"/>
        <w:rPr>
          <w:b/>
          <w:szCs w:val="28"/>
        </w:rPr>
      </w:pPr>
      <w:r w:rsidRPr="000F4F30">
        <w:rPr>
          <w:b/>
          <w:szCs w:val="28"/>
        </w:rPr>
        <w:t>V</w:t>
      </w:r>
      <w:r w:rsidR="00DE687F" w:rsidRPr="000F4F30">
        <w:rPr>
          <w:b/>
          <w:szCs w:val="28"/>
        </w:rPr>
        <w:t>I</w:t>
      </w:r>
      <w:r w:rsidRPr="000F4F30">
        <w:rPr>
          <w:b/>
          <w:szCs w:val="28"/>
        </w:rPr>
        <w:t>. Обязательства педагогических работников перед коллегами</w:t>
      </w:r>
    </w:p>
    <w:p w:rsidR="00F2411F" w:rsidRPr="000F4F30" w:rsidRDefault="00DE687F" w:rsidP="00F2411F">
      <w:pPr>
        <w:jc w:val="both"/>
        <w:rPr>
          <w:szCs w:val="28"/>
        </w:rPr>
      </w:pPr>
      <w:r w:rsidRPr="000F4F30">
        <w:rPr>
          <w:szCs w:val="28"/>
        </w:rPr>
        <w:t>6</w:t>
      </w:r>
      <w:r w:rsidR="00F2411F" w:rsidRPr="000F4F30">
        <w:rPr>
          <w:szCs w:val="28"/>
        </w:rPr>
        <w:t>.1. Педагогические работники в процессе взаимодействия с коллегами:</w:t>
      </w:r>
    </w:p>
    <w:p w:rsidR="00F2411F" w:rsidRPr="000F4F30" w:rsidRDefault="00F2411F" w:rsidP="00F2411F">
      <w:pPr>
        <w:jc w:val="both"/>
        <w:rPr>
          <w:szCs w:val="28"/>
        </w:rPr>
      </w:pPr>
      <w:r w:rsidRPr="000F4F30">
        <w:rPr>
          <w:szCs w:val="28"/>
        </w:rPr>
        <w:t>•</w:t>
      </w:r>
      <w:r w:rsidRPr="000F4F30">
        <w:rPr>
          <w:szCs w:val="28"/>
        </w:rPr>
        <w:tab/>
        <w:t>поддерживают атмосферу коллегиальности, уважая их профессиональные мнения и убеждения; готовы предложить совет и помощь коллегам, находящимся в самом начале своего профессионального пути;</w:t>
      </w:r>
    </w:p>
    <w:p w:rsidR="00F2411F" w:rsidRPr="000F4F30" w:rsidRDefault="00F2411F" w:rsidP="00F2411F">
      <w:pPr>
        <w:jc w:val="both"/>
        <w:rPr>
          <w:szCs w:val="28"/>
        </w:rPr>
      </w:pPr>
      <w:r w:rsidRPr="000F4F30">
        <w:rPr>
          <w:szCs w:val="28"/>
        </w:rPr>
        <w:t>•</w:t>
      </w:r>
      <w:r w:rsidRPr="000F4F30">
        <w:rPr>
          <w:szCs w:val="28"/>
        </w:rPr>
        <w:tab/>
        <w:t>помогают им в процессе взаимного оценивания, предусмотренного действующим законодательством и локальными актами МБУДО «Кировский ЦИТ»;</w:t>
      </w:r>
    </w:p>
    <w:p w:rsidR="00F2411F" w:rsidRPr="000F4F30" w:rsidRDefault="00F2411F" w:rsidP="00F2411F">
      <w:pPr>
        <w:jc w:val="both"/>
        <w:rPr>
          <w:szCs w:val="28"/>
        </w:rPr>
      </w:pPr>
      <w:r w:rsidRPr="000F4F30">
        <w:rPr>
          <w:szCs w:val="28"/>
        </w:rPr>
        <w:t>•</w:t>
      </w:r>
      <w:r w:rsidRPr="000F4F30">
        <w:rPr>
          <w:szCs w:val="28"/>
        </w:rPr>
        <w:tab/>
        <w:t>поддерживают и продвигают их интересы.</w:t>
      </w:r>
    </w:p>
    <w:p w:rsidR="00F2411F" w:rsidRPr="000F4F30" w:rsidRDefault="00DE687F" w:rsidP="00F2411F">
      <w:pPr>
        <w:jc w:val="both"/>
        <w:rPr>
          <w:szCs w:val="28"/>
        </w:rPr>
      </w:pPr>
      <w:r w:rsidRPr="000F4F30">
        <w:rPr>
          <w:szCs w:val="28"/>
        </w:rPr>
        <w:t>6</w:t>
      </w:r>
      <w:r w:rsidR="00F2411F" w:rsidRPr="000F4F30">
        <w:rPr>
          <w:szCs w:val="28"/>
        </w:rPr>
        <w:t>.2. В процессе взаимодействия с коллегами педагогические работники обязаны воздерживаться от:</w:t>
      </w:r>
    </w:p>
    <w:p w:rsidR="00F2411F" w:rsidRPr="000F4F30" w:rsidRDefault="00F2411F" w:rsidP="00F2411F">
      <w:pPr>
        <w:jc w:val="both"/>
        <w:rPr>
          <w:szCs w:val="28"/>
        </w:rPr>
      </w:pPr>
      <w:r w:rsidRPr="000F4F30">
        <w:rPr>
          <w:szCs w:val="28"/>
        </w:rPr>
        <w:t>•</w:t>
      </w:r>
      <w:r w:rsidRPr="000F4F30">
        <w:rPr>
          <w:szCs w:val="28"/>
        </w:rPr>
        <w:tab/>
        <w:t>пренебрежительных отзывов о работе других педагогических работников или проведения необоснованного сравнения их работы со своей;</w:t>
      </w:r>
    </w:p>
    <w:p w:rsidR="00F2411F" w:rsidRPr="000F4F30" w:rsidRDefault="00F2411F" w:rsidP="00F2411F">
      <w:pPr>
        <w:jc w:val="both"/>
        <w:rPr>
          <w:szCs w:val="28"/>
        </w:rPr>
      </w:pPr>
      <w:r w:rsidRPr="000F4F30">
        <w:rPr>
          <w:szCs w:val="28"/>
        </w:rPr>
        <w:lastRenderedPageBreak/>
        <w:t>•</w:t>
      </w:r>
      <w:r w:rsidRPr="000F4F30">
        <w:rPr>
          <w:szCs w:val="28"/>
        </w:rPr>
        <w:tab/>
        <w:t>предвзятого и необъективного отношения к коллегам;</w:t>
      </w:r>
    </w:p>
    <w:p w:rsidR="00F2411F" w:rsidRPr="000F4F30" w:rsidRDefault="00F2411F" w:rsidP="00F2411F">
      <w:pPr>
        <w:jc w:val="both"/>
        <w:rPr>
          <w:szCs w:val="28"/>
        </w:rPr>
      </w:pPr>
      <w:r w:rsidRPr="000F4F30">
        <w:rPr>
          <w:szCs w:val="28"/>
        </w:rPr>
        <w:t>•</w:t>
      </w:r>
      <w:r w:rsidRPr="000F4F30">
        <w:rPr>
          <w:szCs w:val="28"/>
        </w:rPr>
        <w:tab/>
        <w:t>обсуждения их недостатков и личной жизни.</w:t>
      </w:r>
    </w:p>
    <w:p w:rsidR="00F2411F" w:rsidRPr="000F4F30" w:rsidRDefault="00F2411F" w:rsidP="00F2411F">
      <w:pPr>
        <w:jc w:val="both"/>
        <w:rPr>
          <w:szCs w:val="28"/>
        </w:rPr>
      </w:pPr>
    </w:p>
    <w:p w:rsidR="00F2411F" w:rsidRPr="000F4F30" w:rsidRDefault="00F2411F" w:rsidP="00F2411F">
      <w:pPr>
        <w:jc w:val="center"/>
        <w:rPr>
          <w:b/>
          <w:szCs w:val="28"/>
        </w:rPr>
      </w:pPr>
      <w:r w:rsidRPr="000F4F30">
        <w:rPr>
          <w:b/>
          <w:szCs w:val="28"/>
        </w:rPr>
        <w:t>VI</w:t>
      </w:r>
      <w:r w:rsidR="00DE687F" w:rsidRPr="000F4F30">
        <w:rPr>
          <w:b/>
          <w:szCs w:val="28"/>
        </w:rPr>
        <w:t>I</w:t>
      </w:r>
      <w:r w:rsidRPr="000F4F30">
        <w:rPr>
          <w:b/>
          <w:szCs w:val="28"/>
        </w:rPr>
        <w:t>. Обязательства педагогических работников перед администрацией МБУДО «Кировский ЦИТ»</w:t>
      </w:r>
    </w:p>
    <w:p w:rsidR="00F2411F" w:rsidRPr="000F4F30" w:rsidRDefault="00DE687F" w:rsidP="00F2411F">
      <w:pPr>
        <w:jc w:val="both"/>
        <w:rPr>
          <w:szCs w:val="28"/>
        </w:rPr>
      </w:pPr>
      <w:r w:rsidRPr="000F4F30">
        <w:rPr>
          <w:szCs w:val="28"/>
        </w:rPr>
        <w:t>7</w:t>
      </w:r>
      <w:r w:rsidR="00F2411F" w:rsidRPr="000F4F30">
        <w:rPr>
          <w:szCs w:val="28"/>
        </w:rPr>
        <w:t>.1. Педагогические работники выполняют разумные указания администрации и имеют право подвергнуть их сомнению в порядке, установленном действующим законодательством.</w:t>
      </w:r>
    </w:p>
    <w:p w:rsidR="00F2411F" w:rsidRPr="000F4F30" w:rsidRDefault="00DE687F" w:rsidP="00F2411F">
      <w:pPr>
        <w:jc w:val="both"/>
        <w:rPr>
          <w:szCs w:val="28"/>
        </w:rPr>
      </w:pPr>
      <w:r w:rsidRPr="000F4F30">
        <w:rPr>
          <w:szCs w:val="28"/>
        </w:rPr>
        <w:t>7</w:t>
      </w:r>
      <w:r w:rsidR="00F2411F" w:rsidRPr="000F4F30">
        <w:rPr>
          <w:szCs w:val="28"/>
        </w:rPr>
        <w:t>.2. В процессе взаимодействия с администрацией педагогические работники обязаны воздерживаться от заискивания перед ней.</w:t>
      </w:r>
    </w:p>
    <w:p w:rsidR="00F2411F" w:rsidRPr="000F4F30" w:rsidRDefault="00F2411F" w:rsidP="00F2411F">
      <w:pPr>
        <w:jc w:val="both"/>
        <w:rPr>
          <w:szCs w:val="28"/>
        </w:rPr>
      </w:pPr>
    </w:p>
    <w:p w:rsidR="00F2411F" w:rsidRPr="000F4F30" w:rsidRDefault="00F2411F" w:rsidP="00F2411F">
      <w:pPr>
        <w:jc w:val="center"/>
        <w:rPr>
          <w:b/>
          <w:szCs w:val="28"/>
        </w:rPr>
      </w:pPr>
      <w:r w:rsidRPr="000F4F30">
        <w:rPr>
          <w:b/>
          <w:szCs w:val="28"/>
        </w:rPr>
        <w:t>VII</w:t>
      </w:r>
      <w:r w:rsidR="00A827A3" w:rsidRPr="000F4F30">
        <w:rPr>
          <w:b/>
          <w:szCs w:val="28"/>
        </w:rPr>
        <w:t>I</w:t>
      </w:r>
      <w:r w:rsidRPr="000F4F30">
        <w:rPr>
          <w:b/>
          <w:szCs w:val="28"/>
        </w:rPr>
        <w:t>. Обязательства администрации МБУДО «Кировский ЦИТ» перед педагогическими работниками</w:t>
      </w:r>
    </w:p>
    <w:p w:rsidR="00F2411F" w:rsidRPr="000F4F30" w:rsidRDefault="00A827A3" w:rsidP="00F2411F">
      <w:pPr>
        <w:jc w:val="both"/>
        <w:rPr>
          <w:szCs w:val="28"/>
        </w:rPr>
      </w:pPr>
      <w:r w:rsidRPr="000F4F30">
        <w:rPr>
          <w:szCs w:val="28"/>
        </w:rPr>
        <w:t>8</w:t>
      </w:r>
      <w:r w:rsidR="00F2411F" w:rsidRPr="000F4F30">
        <w:rPr>
          <w:szCs w:val="28"/>
        </w:rPr>
        <w:t>.1. Быть для других педагогических работников образцом профессионализма, безупречной репутации, способствовать формированию в МБУДО «Кировский ЦИТ» благоприятного для эффективной работы морально-психологического климата.</w:t>
      </w:r>
    </w:p>
    <w:p w:rsidR="00F2411F" w:rsidRPr="000F4F30" w:rsidRDefault="00A827A3" w:rsidP="00F2411F">
      <w:pPr>
        <w:jc w:val="both"/>
        <w:rPr>
          <w:szCs w:val="28"/>
        </w:rPr>
      </w:pPr>
      <w:r w:rsidRPr="000F4F30">
        <w:rPr>
          <w:szCs w:val="28"/>
        </w:rPr>
        <w:t>8</w:t>
      </w:r>
      <w:r w:rsidR="00F2411F" w:rsidRPr="000F4F30">
        <w:rPr>
          <w:szCs w:val="28"/>
        </w:rPr>
        <w:t>.2. Делать все возможное для полного раскрытия способностей и умений каждого педагогического работника.</w:t>
      </w:r>
    </w:p>
    <w:p w:rsidR="00F2411F" w:rsidRPr="000F4F30" w:rsidRDefault="00A827A3" w:rsidP="00F2411F">
      <w:pPr>
        <w:jc w:val="both"/>
        <w:rPr>
          <w:szCs w:val="28"/>
        </w:rPr>
      </w:pPr>
      <w:r w:rsidRPr="000F4F30">
        <w:rPr>
          <w:szCs w:val="28"/>
        </w:rPr>
        <w:t>8</w:t>
      </w:r>
      <w:r w:rsidR="00F2411F" w:rsidRPr="000F4F30">
        <w:rPr>
          <w:szCs w:val="28"/>
        </w:rPr>
        <w:t>.3. Представителям администрации следует:</w:t>
      </w:r>
    </w:p>
    <w:p w:rsidR="00F2411F" w:rsidRPr="000F4F30" w:rsidRDefault="00F2411F" w:rsidP="00F2411F">
      <w:pPr>
        <w:jc w:val="both"/>
        <w:rPr>
          <w:szCs w:val="28"/>
        </w:rPr>
      </w:pPr>
      <w:r w:rsidRPr="000F4F30">
        <w:rPr>
          <w:szCs w:val="28"/>
        </w:rPr>
        <w:t>•</w:t>
      </w:r>
      <w:r w:rsidRPr="000F4F30">
        <w:rPr>
          <w:szCs w:val="28"/>
        </w:rPr>
        <w:tab/>
        <w:t>формировать установки на сознательное соблюдение норм настоящего Положения;</w:t>
      </w:r>
    </w:p>
    <w:p w:rsidR="00F2411F" w:rsidRPr="000F4F30" w:rsidRDefault="00F2411F" w:rsidP="00F2411F">
      <w:pPr>
        <w:jc w:val="both"/>
        <w:rPr>
          <w:szCs w:val="28"/>
        </w:rPr>
      </w:pPr>
      <w:r w:rsidRPr="000F4F30">
        <w:rPr>
          <w:szCs w:val="28"/>
        </w:rPr>
        <w:t>•</w:t>
      </w:r>
      <w:r w:rsidRPr="000F4F30">
        <w:rPr>
          <w:szCs w:val="28"/>
        </w:rPr>
        <w:tab/>
        <w:t>быть примером неукоснительного соблюдения принципов и норм настоящего Положения;</w:t>
      </w:r>
    </w:p>
    <w:p w:rsidR="00F2411F" w:rsidRPr="000F4F30" w:rsidRDefault="00F2411F" w:rsidP="00F2411F">
      <w:pPr>
        <w:jc w:val="both"/>
        <w:rPr>
          <w:szCs w:val="28"/>
        </w:rPr>
      </w:pPr>
      <w:r w:rsidRPr="000F4F30">
        <w:rPr>
          <w:szCs w:val="28"/>
        </w:rPr>
        <w:t>•</w:t>
      </w:r>
      <w:r w:rsidRPr="000F4F30">
        <w:rPr>
          <w:szCs w:val="28"/>
        </w:rPr>
        <w:tab/>
        <w:t>помогать педагогическим работникам словом и делом, оказывать морально-психологическую помощь и поддержку, вникать в запросы и нужды;</w:t>
      </w:r>
    </w:p>
    <w:p w:rsidR="00F2411F" w:rsidRPr="000F4F30" w:rsidRDefault="00F2411F" w:rsidP="00F2411F">
      <w:pPr>
        <w:jc w:val="both"/>
        <w:rPr>
          <w:szCs w:val="28"/>
        </w:rPr>
      </w:pPr>
      <w:r w:rsidRPr="000F4F30">
        <w:rPr>
          <w:szCs w:val="28"/>
        </w:rPr>
        <w:t>•</w:t>
      </w:r>
      <w:r w:rsidRPr="000F4F30">
        <w:rPr>
          <w:szCs w:val="28"/>
        </w:rPr>
        <w:tab/>
        <w:t>регулировать взаимоотношения в коллективе на основе принципов и норм профессиональной этики;</w:t>
      </w:r>
    </w:p>
    <w:p w:rsidR="00F2411F" w:rsidRPr="000F4F30" w:rsidRDefault="00F2411F" w:rsidP="00F2411F">
      <w:pPr>
        <w:jc w:val="both"/>
        <w:rPr>
          <w:szCs w:val="28"/>
        </w:rPr>
      </w:pPr>
      <w:r w:rsidRPr="000F4F30">
        <w:rPr>
          <w:szCs w:val="28"/>
        </w:rPr>
        <w:t>•</w:t>
      </w:r>
      <w:r w:rsidRPr="000F4F30">
        <w:rPr>
          <w:szCs w:val="28"/>
        </w:rPr>
        <w:tab/>
        <w:t>пресекать интриги, слухи, сплетни, проявления нечестности, подлости, лицемерия в коллективе;</w:t>
      </w:r>
    </w:p>
    <w:p w:rsidR="00F2411F" w:rsidRPr="000F4F30" w:rsidRDefault="00F2411F" w:rsidP="00F2411F">
      <w:pPr>
        <w:jc w:val="both"/>
        <w:rPr>
          <w:szCs w:val="28"/>
        </w:rPr>
      </w:pPr>
      <w:r w:rsidRPr="000F4F30">
        <w:rPr>
          <w:szCs w:val="28"/>
        </w:rPr>
        <w:t>•</w:t>
      </w:r>
      <w:r w:rsidRPr="000F4F30">
        <w:rPr>
          <w:szCs w:val="28"/>
        </w:rPr>
        <w:tab/>
        <w:t>обеспечивать рассмотрение без промедления фактов нарушения норм профессиональной этики и принятие по ним объективных решений;</w:t>
      </w:r>
    </w:p>
    <w:p w:rsidR="00F2411F" w:rsidRPr="000F4F30" w:rsidRDefault="00F2411F" w:rsidP="00F2411F">
      <w:pPr>
        <w:jc w:val="both"/>
        <w:rPr>
          <w:szCs w:val="28"/>
        </w:rPr>
      </w:pPr>
      <w:r w:rsidRPr="000F4F30">
        <w:rPr>
          <w:szCs w:val="28"/>
        </w:rPr>
        <w:t>•</w:t>
      </w:r>
      <w:r w:rsidRPr="000F4F30">
        <w:rPr>
          <w:szCs w:val="28"/>
        </w:rPr>
        <w:tab/>
        <w:t>способствовать максимальной открытости и прозрачности деятельности МБУДО «Кировский ЦИТ»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w:t>
      </w:r>
    </w:p>
    <w:p w:rsidR="00F2411F" w:rsidRPr="000F4F30" w:rsidRDefault="00F2411F" w:rsidP="00F2411F">
      <w:pPr>
        <w:jc w:val="both"/>
        <w:rPr>
          <w:szCs w:val="28"/>
        </w:rPr>
      </w:pPr>
      <w:r w:rsidRPr="000F4F30">
        <w:rPr>
          <w:szCs w:val="28"/>
        </w:rPr>
        <w:t>•</w:t>
      </w:r>
      <w:r w:rsidRPr="000F4F30">
        <w:rPr>
          <w:szCs w:val="28"/>
        </w:rPr>
        <w:tab/>
        <w:t>оставаться скромным в потребностях и запросах как на работе, так и в быту.</w:t>
      </w:r>
    </w:p>
    <w:p w:rsidR="00F2411F" w:rsidRPr="000F4F30" w:rsidRDefault="00A827A3" w:rsidP="00F2411F">
      <w:pPr>
        <w:jc w:val="both"/>
        <w:rPr>
          <w:szCs w:val="28"/>
        </w:rPr>
      </w:pPr>
      <w:r w:rsidRPr="000F4F30">
        <w:rPr>
          <w:szCs w:val="28"/>
        </w:rPr>
        <w:t>8</w:t>
      </w:r>
      <w:r w:rsidR="00F2411F" w:rsidRPr="000F4F30">
        <w:rPr>
          <w:szCs w:val="28"/>
        </w:rPr>
        <w:t>.4. Представитель администрации не имеет морального права:</w:t>
      </w:r>
    </w:p>
    <w:p w:rsidR="00F2411F" w:rsidRPr="000F4F30" w:rsidRDefault="00F2411F" w:rsidP="00F2411F">
      <w:pPr>
        <w:jc w:val="both"/>
        <w:rPr>
          <w:szCs w:val="28"/>
        </w:rPr>
      </w:pPr>
      <w:r w:rsidRPr="000F4F30">
        <w:rPr>
          <w:szCs w:val="28"/>
        </w:rPr>
        <w:t>•</w:t>
      </w:r>
      <w:r w:rsidRPr="000F4F30">
        <w:rPr>
          <w:szCs w:val="28"/>
        </w:rPr>
        <w:tab/>
        <w:t>перекладывать свою ответственность на подчиненных;</w:t>
      </w:r>
    </w:p>
    <w:p w:rsidR="00F2411F" w:rsidRPr="000F4F30" w:rsidRDefault="00F2411F" w:rsidP="00F2411F">
      <w:pPr>
        <w:jc w:val="both"/>
        <w:rPr>
          <w:szCs w:val="28"/>
        </w:rPr>
      </w:pPr>
      <w:r w:rsidRPr="000F4F30">
        <w:rPr>
          <w:szCs w:val="28"/>
        </w:rPr>
        <w:t>•</w:t>
      </w:r>
      <w:r w:rsidRPr="000F4F30">
        <w:rPr>
          <w:szCs w:val="28"/>
        </w:rPr>
        <w:tab/>
        <w:t>использовать служебное положение в личных интересах;</w:t>
      </w:r>
    </w:p>
    <w:p w:rsidR="00F2411F" w:rsidRPr="000F4F30" w:rsidRDefault="00F2411F" w:rsidP="00F2411F">
      <w:pPr>
        <w:jc w:val="both"/>
        <w:rPr>
          <w:szCs w:val="28"/>
        </w:rPr>
      </w:pPr>
      <w:r w:rsidRPr="000F4F30">
        <w:rPr>
          <w:szCs w:val="28"/>
        </w:rPr>
        <w:t>•</w:t>
      </w:r>
      <w:r w:rsidRPr="000F4F30">
        <w:rPr>
          <w:szCs w:val="28"/>
        </w:rPr>
        <w:tab/>
        <w:t>проявлять формализм, чванство, высокомерие, грубость;</w:t>
      </w:r>
    </w:p>
    <w:p w:rsidR="00F2411F" w:rsidRPr="000F4F30" w:rsidRDefault="00F2411F" w:rsidP="00F2411F">
      <w:pPr>
        <w:jc w:val="both"/>
        <w:rPr>
          <w:szCs w:val="28"/>
        </w:rPr>
      </w:pPr>
      <w:r w:rsidRPr="000F4F30">
        <w:rPr>
          <w:szCs w:val="28"/>
        </w:rPr>
        <w:t>•</w:t>
      </w:r>
      <w:r w:rsidRPr="000F4F30">
        <w:rPr>
          <w:szCs w:val="28"/>
        </w:rPr>
        <w:tab/>
        <w:t>создавать условия для наушничества и доносительства в коллективе;</w:t>
      </w:r>
    </w:p>
    <w:p w:rsidR="00F2411F" w:rsidRPr="000F4F30" w:rsidRDefault="00F2411F" w:rsidP="00F2411F">
      <w:pPr>
        <w:jc w:val="both"/>
        <w:rPr>
          <w:szCs w:val="28"/>
        </w:rPr>
      </w:pPr>
      <w:r w:rsidRPr="000F4F30">
        <w:rPr>
          <w:szCs w:val="28"/>
        </w:rPr>
        <w:t>•</w:t>
      </w:r>
      <w:r w:rsidRPr="000F4F30">
        <w:rPr>
          <w:szCs w:val="28"/>
        </w:rPr>
        <w:tab/>
        <w:t>обсуждать с подчиненными действия вышестоящих руководителей;</w:t>
      </w:r>
    </w:p>
    <w:p w:rsidR="00F2411F" w:rsidRPr="000F4F30" w:rsidRDefault="00F2411F" w:rsidP="00F2411F">
      <w:pPr>
        <w:jc w:val="both"/>
        <w:rPr>
          <w:szCs w:val="28"/>
        </w:rPr>
      </w:pPr>
      <w:r w:rsidRPr="000F4F30">
        <w:rPr>
          <w:szCs w:val="28"/>
        </w:rPr>
        <w:lastRenderedPageBreak/>
        <w:t>•</w:t>
      </w:r>
      <w:r w:rsidRPr="000F4F30">
        <w:rPr>
          <w:szCs w:val="28"/>
        </w:rPr>
        <w:tab/>
        <w:t>предоставлять покровительство, возможность карьерного роста по признакам родства, землячества, личной преданности, приятельских отношений;</w:t>
      </w:r>
    </w:p>
    <w:p w:rsidR="00F2411F" w:rsidRPr="000F4F30" w:rsidRDefault="00F2411F" w:rsidP="00F2411F">
      <w:pPr>
        <w:jc w:val="both"/>
        <w:rPr>
          <w:szCs w:val="28"/>
        </w:rPr>
      </w:pPr>
      <w:r w:rsidRPr="000F4F30">
        <w:rPr>
          <w:szCs w:val="28"/>
        </w:rPr>
        <w:t>•</w:t>
      </w:r>
      <w:r w:rsidRPr="000F4F30">
        <w:rPr>
          <w:szCs w:val="28"/>
        </w:rPr>
        <w:tab/>
        <w:t>демонстративно приближать к себе своих любимцев, делегировать им те или иные полномочия, не соответствующие их статусу; незаслуженно их поощрять, награждать; необоснованно предоставлять им доступ к материальным и нематериальным ресурсам;</w:t>
      </w:r>
    </w:p>
    <w:p w:rsidR="00F2411F" w:rsidRPr="000F4F30" w:rsidRDefault="00F2411F" w:rsidP="00F2411F">
      <w:pPr>
        <w:jc w:val="both"/>
        <w:rPr>
          <w:szCs w:val="28"/>
        </w:rPr>
      </w:pPr>
      <w:r w:rsidRPr="000F4F30">
        <w:rPr>
          <w:szCs w:val="28"/>
        </w:rPr>
        <w:t>•</w:t>
      </w:r>
      <w:r w:rsidRPr="000F4F30">
        <w:rPr>
          <w:szCs w:val="28"/>
        </w:rPr>
        <w:tab/>
        <w:t>оказывать моральное покровительство своим родственникам и близким людям, по признакам религиозной, кастовой, родовой принадлежности, а также личной преданности;</w:t>
      </w:r>
    </w:p>
    <w:p w:rsidR="00F2411F" w:rsidRPr="000F4F30" w:rsidRDefault="00F2411F" w:rsidP="00F2411F">
      <w:pPr>
        <w:jc w:val="both"/>
        <w:rPr>
          <w:szCs w:val="28"/>
        </w:rPr>
      </w:pPr>
      <w:r w:rsidRPr="000F4F30">
        <w:rPr>
          <w:szCs w:val="28"/>
        </w:rPr>
        <w:t>•</w:t>
      </w:r>
      <w:r w:rsidRPr="000F4F30">
        <w:rPr>
          <w:szCs w:val="28"/>
        </w:rPr>
        <w:tab/>
        <w:t>умышленно использовать свои должностные полномочия и преимущества вопреки интересам долга, исходя из корыстной личной заинтересованности.</w:t>
      </w:r>
    </w:p>
    <w:p w:rsidR="00F2411F" w:rsidRPr="000F4F30" w:rsidRDefault="00F2411F" w:rsidP="00F2411F">
      <w:pPr>
        <w:jc w:val="both"/>
        <w:rPr>
          <w:szCs w:val="28"/>
        </w:rPr>
      </w:pPr>
    </w:p>
    <w:p w:rsidR="00F2411F" w:rsidRPr="000F4F30" w:rsidRDefault="00F2411F" w:rsidP="00F2411F">
      <w:pPr>
        <w:jc w:val="center"/>
        <w:rPr>
          <w:b/>
          <w:szCs w:val="28"/>
        </w:rPr>
      </w:pPr>
      <w:r w:rsidRPr="000F4F30">
        <w:rPr>
          <w:b/>
          <w:szCs w:val="28"/>
        </w:rPr>
        <w:t>I</w:t>
      </w:r>
      <w:r w:rsidR="00053418" w:rsidRPr="000F4F30">
        <w:rPr>
          <w:b/>
          <w:szCs w:val="28"/>
        </w:rPr>
        <w:t>X</w:t>
      </w:r>
      <w:r w:rsidRPr="000F4F30">
        <w:rPr>
          <w:b/>
          <w:szCs w:val="28"/>
        </w:rPr>
        <w:t>. Контроль за соблюдением настоящего Положения</w:t>
      </w:r>
    </w:p>
    <w:p w:rsidR="00F2411F" w:rsidRPr="000F4F30" w:rsidRDefault="00F2411F" w:rsidP="00053418">
      <w:pPr>
        <w:jc w:val="both"/>
        <w:rPr>
          <w:szCs w:val="28"/>
        </w:rPr>
      </w:pPr>
      <w:r w:rsidRPr="000F4F30">
        <w:rPr>
          <w:szCs w:val="28"/>
        </w:rPr>
        <w:t>Для контроля за соблюдением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директора создается комиссия по урегулированию споров между участниками образовательных отношений, либо спорные вопросы выносятся на педагогический совет МБУДО «Кировский ЦИТ».</w:t>
      </w:r>
    </w:p>
    <w:p w:rsidR="00F2411F" w:rsidRPr="000F4F30" w:rsidRDefault="00F2411F" w:rsidP="00F2411F">
      <w:pPr>
        <w:rPr>
          <w:szCs w:val="28"/>
        </w:rPr>
      </w:pPr>
    </w:p>
    <w:p w:rsidR="00F2411F" w:rsidRPr="000F4F30" w:rsidRDefault="00F2411F" w:rsidP="00F2411F">
      <w:pPr>
        <w:jc w:val="center"/>
        <w:rPr>
          <w:b/>
          <w:szCs w:val="28"/>
        </w:rPr>
      </w:pPr>
      <w:r w:rsidRPr="000F4F30">
        <w:rPr>
          <w:b/>
          <w:szCs w:val="28"/>
        </w:rPr>
        <w:t>X. Ответственность за нарушение настоящего Положения</w:t>
      </w:r>
    </w:p>
    <w:p w:rsidR="00F2411F" w:rsidRPr="0033302F" w:rsidRDefault="00F2411F" w:rsidP="00F2411F">
      <w:pPr>
        <w:jc w:val="both"/>
        <w:rPr>
          <w:szCs w:val="28"/>
        </w:rPr>
      </w:pPr>
      <w:r w:rsidRPr="000F4F30">
        <w:rPr>
          <w:szCs w:val="28"/>
        </w:rPr>
        <w:t>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 которое учитывается при проведении его аттестации и влечет либо моральное воздействие.</w:t>
      </w:r>
    </w:p>
    <w:p w:rsidR="00F2411F" w:rsidRPr="0033302F" w:rsidRDefault="00F2411F">
      <w:pPr>
        <w:rPr>
          <w:szCs w:val="28"/>
        </w:rPr>
      </w:pPr>
    </w:p>
    <w:sectPr w:rsidR="00F2411F" w:rsidRPr="0033302F" w:rsidSect="001B59B8">
      <w:pgSz w:w="11900" w:h="16840"/>
      <w:pgMar w:top="1134" w:right="851" w:bottom="851"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3909"/>
    <w:multiLevelType w:val="multilevel"/>
    <w:tmpl w:val="B9183CE4"/>
    <w:lvl w:ilvl="0">
      <w:start w:val="2"/>
      <w:numFmt w:val="decimal"/>
      <w:lvlText w:val="%1."/>
      <w:lvlJc w:val="left"/>
      <w:pPr>
        <w:ind w:left="450" w:hanging="45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15:restartNumberingAfterBreak="0">
    <w:nsid w:val="32F94275"/>
    <w:multiLevelType w:val="multilevel"/>
    <w:tmpl w:val="9C7CCEE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5515A7"/>
    <w:multiLevelType w:val="multilevel"/>
    <w:tmpl w:val="C1964F90"/>
    <w:lvl w:ilvl="0">
      <w:start w:val="7"/>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CB5E71"/>
    <w:multiLevelType w:val="multilevel"/>
    <w:tmpl w:val="C6DC8D78"/>
    <w:lvl w:ilvl="0">
      <w:start w:val="3"/>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15:restartNumberingAfterBreak="0">
    <w:nsid w:val="43501582"/>
    <w:multiLevelType w:val="hybridMultilevel"/>
    <w:tmpl w:val="27287E20"/>
    <w:lvl w:ilvl="0" w:tplc="7F7894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8D2A27"/>
    <w:multiLevelType w:val="multilevel"/>
    <w:tmpl w:val="A0D479D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ED13C9"/>
    <w:multiLevelType w:val="multilevel"/>
    <w:tmpl w:val="74984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226812"/>
    <w:multiLevelType w:val="multilevel"/>
    <w:tmpl w:val="37F4ED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9D36A7"/>
    <w:multiLevelType w:val="multilevel"/>
    <w:tmpl w:val="C6DC8D78"/>
    <w:lvl w:ilvl="0">
      <w:start w:val="3"/>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15:restartNumberingAfterBreak="0">
    <w:nsid w:val="79284698"/>
    <w:multiLevelType w:val="multilevel"/>
    <w:tmpl w:val="10CEFDD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5"/>
  </w:num>
  <w:num w:numId="4">
    <w:abstractNumId w:val="2"/>
  </w:num>
  <w:num w:numId="5">
    <w:abstractNumId w:val="7"/>
  </w:num>
  <w:num w:numId="6">
    <w:abstractNumId w:val="4"/>
  </w:num>
  <w:num w:numId="7">
    <w:abstractNumId w:val="1"/>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B8"/>
    <w:rsid w:val="00053418"/>
    <w:rsid w:val="000B6CB3"/>
    <w:rsid w:val="000C4B9F"/>
    <w:rsid w:val="000F4F30"/>
    <w:rsid w:val="001B59B8"/>
    <w:rsid w:val="0031577C"/>
    <w:rsid w:val="0033302F"/>
    <w:rsid w:val="00351F3B"/>
    <w:rsid w:val="005B0FFA"/>
    <w:rsid w:val="008B139D"/>
    <w:rsid w:val="008C339F"/>
    <w:rsid w:val="009A7FC6"/>
    <w:rsid w:val="00A827A3"/>
    <w:rsid w:val="00BA69BB"/>
    <w:rsid w:val="00DE687F"/>
    <w:rsid w:val="00E9466E"/>
    <w:rsid w:val="00F0685D"/>
    <w:rsid w:val="00F24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96C2"/>
  <w15:docId w15:val="{82ABB223-723F-4FA4-A19D-49D6276A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66E"/>
    <w:pPr>
      <w:spacing w:after="0" w:line="240" w:lineRule="auto"/>
    </w:pPr>
    <w:rPr>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B59B8"/>
    <w:rPr>
      <w:sz w:val="26"/>
      <w:szCs w:val="26"/>
    </w:rPr>
  </w:style>
  <w:style w:type="paragraph" w:customStyle="1" w:styleId="1">
    <w:name w:val="Основной текст1"/>
    <w:basedOn w:val="a"/>
    <w:link w:val="a3"/>
    <w:rsid w:val="001B59B8"/>
    <w:pPr>
      <w:widowControl w:val="0"/>
      <w:spacing w:after="200" w:line="262" w:lineRule="auto"/>
      <w:ind w:firstLine="400"/>
    </w:pPr>
    <w:rPr>
      <w:sz w:val="26"/>
      <w:szCs w:val="26"/>
      <w:lang w:eastAsia="en-US"/>
    </w:rPr>
  </w:style>
  <w:style w:type="table" w:styleId="a4">
    <w:name w:val="Table Grid"/>
    <w:basedOn w:val="a1"/>
    <w:rsid w:val="008B139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2879</Words>
  <Characters>16412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Викторович Андрюшин</dc:creator>
  <cp:lastModifiedBy>Teacher</cp:lastModifiedBy>
  <cp:revision>6</cp:revision>
  <dcterms:created xsi:type="dcterms:W3CDTF">2026-01-21T05:56:00Z</dcterms:created>
  <dcterms:modified xsi:type="dcterms:W3CDTF">2026-01-21T09:05:00Z</dcterms:modified>
</cp:coreProperties>
</file>